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DD6CE" w14:textId="5544D153" w:rsidR="00E01263" w:rsidRDefault="00E01263" w:rsidP="00D37286">
      <w:pPr>
        <w:spacing w:before="100" w:beforeAutospacing="1" w:after="0" w:line="240" w:lineRule="auto"/>
        <w:jc w:val="center"/>
        <w:outlineLvl w:val="1"/>
        <w:rPr>
          <w:rFonts w:eastAsia="Times New Roman" w:cstheme="minorHAnsi"/>
          <w:b/>
          <w:bCs/>
          <w:sz w:val="36"/>
          <w:szCs w:val="36"/>
          <w:lang w:val="en-GB" w:eastAsia="en-GB"/>
        </w:rPr>
      </w:pPr>
      <w:r>
        <w:rPr>
          <w:rFonts w:eastAsia="Times New Roman" w:cstheme="minorHAnsi"/>
          <w:b/>
          <w:bCs/>
          <w:sz w:val="36"/>
          <w:szCs w:val="36"/>
          <w:lang w:val="en-GB" w:eastAsia="en-GB"/>
        </w:rPr>
        <w:t>Systems used within ULHT</w:t>
      </w:r>
    </w:p>
    <w:p w14:paraId="3EF6A26B" w14:textId="16C1BFEF" w:rsidR="00D37286" w:rsidRPr="003900C0" w:rsidRDefault="00D37286" w:rsidP="00D37286">
      <w:pPr>
        <w:spacing w:before="100" w:beforeAutospacing="1" w:after="0" w:line="240" w:lineRule="auto"/>
        <w:outlineLvl w:val="1"/>
        <w:rPr>
          <w:rFonts w:eastAsia="Times New Roman" w:cstheme="minorHAnsi"/>
          <w:b/>
          <w:bCs/>
          <w:sz w:val="28"/>
          <w:szCs w:val="28"/>
          <w:lang w:val="en-GB" w:eastAsia="en-GB"/>
        </w:rPr>
      </w:pPr>
    </w:p>
    <w:p w14:paraId="77D52EE9" w14:textId="1C54F102"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t>Allocate</w:t>
      </w:r>
    </w:p>
    <w:p w14:paraId="48759D8D"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6329FC44"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Allocate is the company who provide a variety of software which helps with the management of ULHT's medical workforce. Think of it like Microsoft Office, with various different programmes combining to make an overall suite of software. From job planning, rostering and temporary staffing to training, communication and HR management, Allocate's wide range of solutions </w:t>
      </w:r>
      <w:proofErr w:type="gramStart"/>
      <w:r w:rsidRPr="0004754D">
        <w:rPr>
          <w:rFonts w:eastAsia="Times New Roman" w:cstheme="minorHAnsi"/>
          <w:lang w:val="en-GB" w:eastAsia="en-GB"/>
        </w:rPr>
        <w:t>are designed</w:t>
      </w:r>
      <w:proofErr w:type="gramEnd"/>
      <w:r w:rsidRPr="0004754D">
        <w:rPr>
          <w:rFonts w:eastAsia="Times New Roman" w:cstheme="minorHAnsi"/>
          <w:lang w:val="en-GB" w:eastAsia="en-GB"/>
        </w:rPr>
        <w:t xml:space="preserve"> to help ULHT manage its workforce, operate efficiently, and ensure everyone’s safety, so we can confidently meet the care needs of our patients and service users.</w:t>
      </w:r>
    </w:p>
    <w:p w14:paraId="5CBFB8EF"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There are several different programmes under Allocate's title you may come across during your training, and on this </w:t>
      </w:r>
      <w:proofErr w:type="gramStart"/>
      <w:r w:rsidRPr="0004754D">
        <w:rPr>
          <w:rFonts w:eastAsia="Times New Roman" w:cstheme="minorHAnsi"/>
          <w:lang w:val="en-GB" w:eastAsia="en-GB"/>
        </w:rPr>
        <w:t>page</w:t>
      </w:r>
      <w:proofErr w:type="gramEnd"/>
      <w:r w:rsidRPr="0004754D">
        <w:rPr>
          <w:rFonts w:eastAsia="Times New Roman" w:cstheme="minorHAnsi"/>
          <w:lang w:val="en-GB" w:eastAsia="en-GB"/>
        </w:rPr>
        <w:t xml:space="preserve"> we have included information about some of the parts of it you are likely to use or hear of whilst with us. The main two platforms are </w:t>
      </w:r>
      <w:r w:rsidRPr="0004754D">
        <w:rPr>
          <w:rFonts w:eastAsia="Times New Roman" w:cstheme="minorHAnsi"/>
          <w:b/>
          <w:bCs/>
          <w:lang w:val="en-GB" w:eastAsia="en-GB"/>
        </w:rPr>
        <w:t>HealthMedics Optima</w:t>
      </w:r>
      <w:r w:rsidRPr="0004754D">
        <w:rPr>
          <w:rFonts w:eastAsia="Times New Roman" w:cstheme="minorHAnsi"/>
          <w:lang w:val="en-GB" w:eastAsia="en-GB"/>
        </w:rPr>
        <w:t xml:space="preserve"> and </w:t>
      </w:r>
      <w:r w:rsidRPr="0004754D">
        <w:rPr>
          <w:rFonts w:eastAsia="Times New Roman" w:cstheme="minorHAnsi"/>
          <w:b/>
          <w:bCs/>
          <w:lang w:val="en-GB" w:eastAsia="en-GB"/>
        </w:rPr>
        <w:t>MedicOnline</w:t>
      </w:r>
      <w:r w:rsidRPr="0004754D">
        <w:rPr>
          <w:rFonts w:eastAsia="Times New Roman" w:cstheme="minorHAnsi"/>
          <w:lang w:val="en-GB" w:eastAsia="en-GB"/>
        </w:rPr>
        <w:t>.</w:t>
      </w:r>
    </w:p>
    <w:p w14:paraId="422688CF" w14:textId="23FC8523" w:rsidR="0004754D" w:rsidRDefault="0004754D" w:rsidP="0004754D">
      <w:pPr>
        <w:spacing w:before="100" w:beforeAutospacing="1" w:after="100" w:afterAutospacing="1" w:line="240" w:lineRule="auto"/>
        <w:rPr>
          <w:rFonts w:eastAsia="Times New Roman" w:cstheme="minorHAnsi"/>
          <w:b/>
          <w:bCs/>
          <w:color w:val="0000FF"/>
          <w:u w:val="single"/>
          <w:lang w:val="en-GB" w:eastAsia="en-GB"/>
        </w:rPr>
      </w:pPr>
      <w:r w:rsidRPr="0004754D">
        <w:rPr>
          <w:rFonts w:eastAsia="Times New Roman" w:cstheme="minorHAnsi"/>
          <w:b/>
          <w:bCs/>
          <w:lang w:val="en-GB" w:eastAsia="en-GB"/>
        </w:rPr>
        <w:t>Link:</w:t>
      </w:r>
      <w:r w:rsidRPr="0004754D">
        <w:rPr>
          <w:rFonts w:eastAsia="Times New Roman" w:cstheme="minorHAnsi"/>
          <w:lang w:val="en-GB" w:eastAsia="en-GB"/>
        </w:rPr>
        <w:t> </w:t>
      </w:r>
      <w:hyperlink r:id="rId8" w:tgtFrame="_blank" w:history="1">
        <w:r w:rsidRPr="0004754D">
          <w:rPr>
            <w:rFonts w:eastAsia="Times New Roman" w:cstheme="minorHAnsi"/>
            <w:b/>
            <w:bCs/>
            <w:color w:val="0000FF"/>
            <w:u w:val="single"/>
            <w:lang w:val="en-GB" w:eastAsia="en-GB"/>
          </w:rPr>
          <w:t>https://www.healthmedics.allocatehealthsuite.com/core</w:t>
        </w:r>
      </w:hyperlink>
    </w:p>
    <w:p w14:paraId="298C6369" w14:textId="77777777" w:rsidR="00E01263" w:rsidRPr="0004754D" w:rsidRDefault="00E01263" w:rsidP="0004754D">
      <w:pPr>
        <w:spacing w:before="100" w:beforeAutospacing="1" w:after="100" w:afterAutospacing="1" w:line="240" w:lineRule="auto"/>
        <w:rPr>
          <w:rFonts w:eastAsia="Times New Roman" w:cstheme="minorHAnsi"/>
          <w:lang w:val="en-GB" w:eastAsia="en-GB"/>
        </w:rPr>
      </w:pPr>
    </w:p>
    <w:p w14:paraId="5B5B3AD3" w14:textId="77777777"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t>MedicOnline</w:t>
      </w:r>
    </w:p>
    <w:p w14:paraId="55EC9162"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6F92498B"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Trainees will be using this software to request leave (although not Study Leave, as this </w:t>
      </w:r>
      <w:proofErr w:type="gramStart"/>
      <w:r w:rsidRPr="0004754D">
        <w:rPr>
          <w:rFonts w:eastAsia="Times New Roman" w:cstheme="minorHAnsi"/>
          <w:lang w:val="en-GB" w:eastAsia="en-GB"/>
        </w:rPr>
        <w:t>is requested</w:t>
      </w:r>
      <w:proofErr w:type="gramEnd"/>
      <w:r w:rsidRPr="0004754D">
        <w:rPr>
          <w:rFonts w:eastAsia="Times New Roman" w:cstheme="minorHAnsi"/>
          <w:lang w:val="en-GB" w:eastAsia="en-GB"/>
        </w:rPr>
        <w:t xml:space="preserve"> through </w:t>
      </w:r>
      <w:r w:rsidRPr="0004754D">
        <w:rPr>
          <w:rFonts w:eastAsia="Times New Roman" w:cstheme="minorHAnsi"/>
          <w:b/>
          <w:bCs/>
          <w:lang w:val="en-GB" w:eastAsia="en-GB"/>
        </w:rPr>
        <w:t>Accent Leave Manager</w:t>
      </w:r>
      <w:r w:rsidRPr="0004754D">
        <w:rPr>
          <w:rFonts w:eastAsia="Times New Roman" w:cstheme="minorHAnsi"/>
          <w:lang w:val="en-GB" w:eastAsia="en-GB"/>
        </w:rPr>
        <w:t>). This is currently rolling out across the Trust, and is already live across Medicine, Anaesthetics and ICU.</w:t>
      </w:r>
    </w:p>
    <w:p w14:paraId="5A1C5DBE"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It is important to note that the user guide below will not currently apply to trainees in Family Health, CSS and Surgery, as the rollout has not reached those areas, although MedicOnline </w:t>
      </w:r>
      <w:proofErr w:type="gramStart"/>
      <w:r w:rsidRPr="0004754D">
        <w:rPr>
          <w:rFonts w:eastAsia="Times New Roman" w:cstheme="minorHAnsi"/>
          <w:lang w:val="en-GB" w:eastAsia="en-GB"/>
        </w:rPr>
        <w:t>will be implemented</w:t>
      </w:r>
      <w:proofErr w:type="gramEnd"/>
      <w:r w:rsidRPr="0004754D">
        <w:rPr>
          <w:rFonts w:eastAsia="Times New Roman" w:cstheme="minorHAnsi"/>
          <w:lang w:val="en-GB" w:eastAsia="en-GB"/>
        </w:rPr>
        <w:t xml:space="preserve"> over the coming months. Until then, trainees will need to use their local arrangements for the requesting of leave within each department.</w:t>
      </w:r>
    </w:p>
    <w:p w14:paraId="0D4532CB"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Once the HealthMedics team have everyone set up for </w:t>
      </w:r>
      <w:proofErr w:type="gramStart"/>
      <w:r w:rsidRPr="0004754D">
        <w:rPr>
          <w:rFonts w:eastAsia="Times New Roman" w:cstheme="minorHAnsi"/>
          <w:lang w:val="en-GB" w:eastAsia="en-GB"/>
        </w:rPr>
        <w:t>leave</w:t>
      </w:r>
      <w:proofErr w:type="gramEnd"/>
      <w:r w:rsidRPr="0004754D">
        <w:rPr>
          <w:rFonts w:eastAsia="Times New Roman" w:cstheme="minorHAnsi"/>
          <w:lang w:val="en-GB" w:eastAsia="en-GB"/>
        </w:rPr>
        <w:t xml:space="preserve"> they will then be working their way through the Trust to incorporate the rotas as well which will then also be visible in Medic Online.</w:t>
      </w:r>
    </w:p>
    <w:p w14:paraId="32BA5762"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If you have any queries relating to MedicOnline then you should contact the HealthMedics team.</w:t>
      </w:r>
    </w:p>
    <w:p w14:paraId="31B728F0"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 xml:space="preserve">Link: </w:t>
      </w:r>
      <w:hyperlink r:id="rId9" w:tgtFrame="_blank" w:history="1">
        <w:r w:rsidRPr="0004754D">
          <w:rPr>
            <w:rFonts w:eastAsia="Times New Roman" w:cstheme="minorHAnsi"/>
            <w:b/>
            <w:bCs/>
            <w:color w:val="0000FF"/>
            <w:u w:val="single"/>
            <w:lang w:val="en-GB" w:eastAsia="en-GB"/>
          </w:rPr>
          <w:t>https://ulhteol.allocate-cloud.com/EmployeeOnlineHealth/ULHTLIVE/Login</w:t>
        </w:r>
      </w:hyperlink>
    </w:p>
    <w:p w14:paraId="5AAA4CF6" w14:textId="33528B4E" w:rsidR="0004754D" w:rsidRDefault="0004754D" w:rsidP="0004754D">
      <w:pPr>
        <w:spacing w:before="100" w:beforeAutospacing="1" w:after="100" w:afterAutospacing="1" w:line="240" w:lineRule="auto"/>
        <w:rPr>
          <w:rFonts w:eastAsia="Times New Roman" w:cstheme="minorHAnsi"/>
          <w:b/>
          <w:bCs/>
          <w:lang w:val="en-GB" w:eastAsia="en-GB"/>
        </w:rPr>
      </w:pPr>
      <w:r w:rsidRPr="0004754D">
        <w:rPr>
          <w:rFonts w:eastAsia="Times New Roman" w:cstheme="minorHAnsi"/>
          <w:lang w:val="en-GB" w:eastAsia="en-GB"/>
        </w:rPr>
        <w:t xml:space="preserve">Team/department responsible: </w:t>
      </w:r>
      <w:hyperlink r:id="rId10" w:history="1">
        <w:r w:rsidR="00D973A6" w:rsidRPr="003900C0">
          <w:rPr>
            <w:rStyle w:val="Hyperlink"/>
            <w:rFonts w:eastAsiaTheme="minorHAnsi" w:cstheme="minorHAnsi"/>
            <w:b/>
            <w:lang w:val="en-GB" w:eastAsia="en-US"/>
          </w:rPr>
          <w:t>HealthMedics@ulh.nhs.uk</w:t>
        </w:r>
      </w:hyperlink>
    </w:p>
    <w:p w14:paraId="4F6B3D39" w14:textId="60188D3F" w:rsidR="00E01263" w:rsidRDefault="00E01263" w:rsidP="0004754D">
      <w:pPr>
        <w:spacing w:before="100" w:beforeAutospacing="1" w:after="100" w:afterAutospacing="1" w:line="240" w:lineRule="auto"/>
        <w:rPr>
          <w:rFonts w:eastAsia="Times New Roman" w:cstheme="minorHAnsi"/>
          <w:b/>
          <w:bCs/>
          <w:lang w:val="en-GB" w:eastAsia="en-GB"/>
        </w:rPr>
      </w:pPr>
    </w:p>
    <w:p w14:paraId="28EF860D" w14:textId="07F6643D" w:rsidR="00E01263" w:rsidRDefault="00E01263" w:rsidP="0004754D">
      <w:pPr>
        <w:spacing w:before="100" w:beforeAutospacing="1" w:after="100" w:afterAutospacing="1" w:line="240" w:lineRule="auto"/>
        <w:rPr>
          <w:rFonts w:eastAsia="Times New Roman" w:cstheme="minorHAnsi"/>
          <w:b/>
          <w:bCs/>
          <w:lang w:val="en-GB" w:eastAsia="en-GB"/>
        </w:rPr>
      </w:pPr>
    </w:p>
    <w:p w14:paraId="52576809" w14:textId="1B076BBB"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lastRenderedPageBreak/>
        <w:t>EmployeeOnline (part of MedicOnline in Allocate)</w:t>
      </w:r>
    </w:p>
    <w:p w14:paraId="7E3F05F8" w14:textId="7EBAE943" w:rsidR="0004754D" w:rsidRPr="0004754D" w:rsidRDefault="0004754D" w:rsidP="003900C0">
      <w:pPr>
        <w:tabs>
          <w:tab w:val="left" w:pos="2293"/>
        </w:tabs>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r w:rsidR="003900C0">
        <w:rPr>
          <w:rFonts w:eastAsia="Times New Roman" w:cstheme="minorHAnsi"/>
          <w:b/>
          <w:bCs/>
          <w:lang w:val="en-GB" w:eastAsia="en-GB"/>
        </w:rPr>
        <w:tab/>
      </w:r>
    </w:p>
    <w:p w14:paraId="52D50017"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Software that lets you request your annual leave online. Employee Online (EOL) enables staff to view their personal rosters online, submit their requests for annual leave and request duties or days off. It also allows staff to self-book bank shifts and record their bank availability. The system provides access to electronic timesheets so that staff can see details of enhancements, payment for bank duties etc.</w:t>
      </w:r>
    </w:p>
    <w:p w14:paraId="50715C14"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 xml:space="preserve">Link: </w:t>
      </w:r>
      <w:hyperlink r:id="rId11" w:tgtFrame="_blank" w:history="1">
        <w:r w:rsidRPr="0004754D">
          <w:rPr>
            <w:rFonts w:eastAsia="Times New Roman" w:cstheme="minorHAnsi"/>
            <w:b/>
            <w:bCs/>
            <w:color w:val="0000FF"/>
            <w:u w:val="single"/>
            <w:lang w:val="en-GB" w:eastAsia="en-GB"/>
          </w:rPr>
          <w:t>https://ulhteol.allocate-cloud.com/EmployeeOnlineHealth/ULHTLIVE/Login</w:t>
        </w:r>
      </w:hyperlink>
    </w:p>
    <w:p w14:paraId="27E6506C" w14:textId="184734A2"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Team responsible:</w:t>
      </w:r>
      <w:r w:rsidRPr="0004754D">
        <w:rPr>
          <w:rFonts w:eastAsia="Times New Roman" w:cstheme="minorHAnsi"/>
          <w:lang w:val="en-GB" w:eastAsia="en-GB"/>
        </w:rPr>
        <w:t xml:space="preserve"> </w:t>
      </w:r>
      <w:hyperlink r:id="rId12" w:history="1">
        <w:r w:rsidR="003900C0" w:rsidRPr="003900C0">
          <w:rPr>
            <w:rStyle w:val="Hyperlink"/>
            <w:rFonts w:eastAsiaTheme="minorHAnsi" w:cstheme="minorHAnsi"/>
            <w:b/>
            <w:lang w:val="en-GB" w:eastAsia="en-US"/>
          </w:rPr>
          <w:t>HealthMedics@ulh.nhs.uk</w:t>
        </w:r>
      </w:hyperlink>
      <w:r w:rsidR="003900C0">
        <w:rPr>
          <w:rFonts w:eastAsiaTheme="minorHAnsi" w:cstheme="minorHAnsi"/>
          <w:lang w:val="en-GB" w:eastAsia="en-US"/>
        </w:rPr>
        <w:t xml:space="preserve"> </w:t>
      </w:r>
    </w:p>
    <w:p w14:paraId="0A795B9D" w14:textId="77777777" w:rsidR="005A701A" w:rsidRDefault="0004754D" w:rsidP="0004754D">
      <w:pPr>
        <w:spacing w:before="100" w:beforeAutospacing="1" w:after="100" w:afterAutospacing="1" w:line="240" w:lineRule="auto"/>
        <w:rPr>
          <w:rFonts w:eastAsia="Times New Roman" w:cstheme="minorHAnsi"/>
          <w:b/>
          <w:color w:val="0000FF"/>
          <w:lang w:val="en-GB" w:eastAsia="en-GB"/>
        </w:rPr>
      </w:pPr>
      <w:r w:rsidRPr="0004754D">
        <w:rPr>
          <w:rFonts w:eastAsia="Times New Roman" w:cstheme="minorHAnsi"/>
          <w:b/>
          <w:lang w:val="en-GB" w:eastAsia="en-GB"/>
        </w:rPr>
        <w:t>MedicOnline user guide</w:t>
      </w:r>
      <w:r w:rsidR="005A701A" w:rsidRPr="005A701A">
        <w:rPr>
          <w:rFonts w:eastAsia="Times New Roman" w:cstheme="minorHAnsi"/>
          <w:b/>
          <w:lang w:val="en-GB" w:eastAsia="en-GB"/>
        </w:rPr>
        <w:t>:</w:t>
      </w:r>
    </w:p>
    <w:p w14:paraId="53655855" w14:textId="6480A613" w:rsidR="00E01263" w:rsidRPr="0004754D" w:rsidRDefault="005A701A" w:rsidP="0004754D">
      <w:pPr>
        <w:spacing w:before="100" w:beforeAutospacing="1" w:after="100" w:afterAutospacing="1" w:line="240" w:lineRule="auto"/>
        <w:rPr>
          <w:rFonts w:eastAsia="Times New Roman" w:cstheme="minorHAnsi"/>
          <w:b/>
          <w:color w:val="0000FF"/>
          <w:lang w:val="en-GB" w:eastAsia="en-GB"/>
        </w:rPr>
      </w:pPr>
      <w:r>
        <w:rPr>
          <w:rFonts w:eastAsia="Times New Roman" w:cstheme="minorHAnsi"/>
          <w:b/>
          <w:color w:val="0000FF"/>
          <w:lang w:val="en-GB" w:eastAsia="en-GB"/>
        </w:rPr>
        <w:object w:dxaOrig="1508" w:dyaOrig="984" w14:anchorId="36701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13" o:title=""/>
          </v:shape>
          <o:OLEObject Type="Embed" ProgID="AcroExch.Document.DC" ShapeID="_x0000_i1027" DrawAspect="Icon" ObjectID="_1744626951" r:id="rId14"/>
        </w:object>
      </w:r>
      <w:r w:rsidR="0004754D" w:rsidRPr="0004754D">
        <w:rPr>
          <w:rFonts w:eastAsia="Times New Roman" w:cstheme="minorHAnsi"/>
          <w:b/>
          <w:color w:val="0000FF"/>
          <w:lang w:val="en-GB" w:eastAsia="en-GB"/>
        </w:rPr>
        <w:br/>
      </w:r>
    </w:p>
    <w:p w14:paraId="4C533390" w14:textId="77777777"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t>HealthMedics Optima</w:t>
      </w:r>
    </w:p>
    <w:p w14:paraId="2EEDFBBF"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7ADF9F75"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HealthMedics is an all-in-one package that includes eJobPlan, eRota, MedicOnDuty, ActivityManager, BankStaff+, and MedicAppraisal. Generally, trainees are not likely to need to use this software, but is included here as you may hear it referred to by other members of staff.</w:t>
      </w:r>
    </w:p>
    <w:p w14:paraId="6FF539DF" w14:textId="4959F8B9" w:rsidR="0004754D" w:rsidRPr="0004754D" w:rsidRDefault="005A701A" w:rsidP="0004754D">
      <w:pPr>
        <w:spacing w:before="100" w:beforeAutospacing="1" w:after="100" w:afterAutospacing="1" w:line="240" w:lineRule="auto"/>
        <w:rPr>
          <w:rFonts w:eastAsia="Times New Roman" w:cstheme="minorHAnsi"/>
          <w:lang w:val="en-GB" w:eastAsia="en-GB"/>
        </w:rPr>
      </w:pPr>
      <w:r>
        <w:rPr>
          <w:rFonts w:eastAsia="Times New Roman" w:cstheme="minorHAnsi"/>
          <w:b/>
          <w:bCs/>
          <w:lang w:val="en-GB" w:eastAsia="en-GB"/>
        </w:rPr>
        <w:t xml:space="preserve">Link: </w:t>
      </w:r>
      <w:hyperlink r:id="rId15" w:history="1">
        <w:r w:rsidRPr="00F93FC7">
          <w:rPr>
            <w:rStyle w:val="Hyperlink"/>
            <w:rFonts w:eastAsia="Times New Roman" w:cstheme="minorHAnsi"/>
            <w:b/>
            <w:bCs/>
            <w:lang w:val="en-GB" w:eastAsia="en-GB"/>
          </w:rPr>
          <w:t>https://www.healthmedics.allocatehealthsuite.com/core</w:t>
        </w:r>
      </w:hyperlink>
    </w:p>
    <w:p w14:paraId="2DBA0F48"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Intranet Link for Guidance:</w:t>
      </w:r>
      <w:r w:rsidRPr="0004754D">
        <w:rPr>
          <w:rFonts w:eastAsia="Times New Roman" w:cstheme="minorHAnsi"/>
          <w:lang w:val="en-GB" w:eastAsia="en-GB"/>
        </w:rPr>
        <w:t xml:space="preserve"> </w:t>
      </w:r>
      <w:hyperlink r:id="rId16" w:tgtFrame="_blank" w:history="1">
        <w:r w:rsidRPr="0004754D">
          <w:rPr>
            <w:rFonts w:eastAsia="Times New Roman" w:cstheme="minorHAnsi"/>
            <w:b/>
            <w:bCs/>
            <w:color w:val="0000FF"/>
            <w:u w:val="single"/>
            <w:lang w:val="en-GB" w:eastAsia="en-GB"/>
          </w:rPr>
          <w:t>HealthMedics - Home (sharepoint.com)</w:t>
        </w:r>
      </w:hyperlink>
    </w:p>
    <w:p w14:paraId="7AFEBEAE" w14:textId="0D76ED4D" w:rsidR="00E01263" w:rsidRDefault="0004754D" w:rsidP="00E01263">
      <w:pPr>
        <w:spacing w:before="100" w:beforeAutospacing="1" w:after="0" w:line="240" w:lineRule="auto"/>
        <w:rPr>
          <w:rFonts w:eastAsia="Times New Roman" w:cstheme="minorHAnsi"/>
          <w:b/>
          <w:bCs/>
          <w:lang w:val="en-GB" w:eastAsia="en-GB"/>
        </w:rPr>
      </w:pPr>
      <w:r w:rsidRPr="0004754D">
        <w:rPr>
          <w:rFonts w:eastAsia="Times New Roman" w:cstheme="minorHAnsi"/>
          <w:b/>
          <w:bCs/>
          <w:lang w:val="en-GB" w:eastAsia="en-GB"/>
        </w:rPr>
        <w:t>Team responsible:</w:t>
      </w:r>
      <w:r w:rsidRPr="0004754D">
        <w:rPr>
          <w:rFonts w:eastAsia="Times New Roman" w:cstheme="minorHAnsi"/>
          <w:lang w:val="en-GB" w:eastAsia="en-GB"/>
        </w:rPr>
        <w:t xml:space="preserve"> </w:t>
      </w:r>
      <w:hyperlink r:id="rId17" w:history="1">
        <w:r w:rsidR="008C6DDE" w:rsidRPr="003900C0">
          <w:rPr>
            <w:rStyle w:val="Hyperlink"/>
            <w:rFonts w:eastAsiaTheme="minorHAnsi" w:cstheme="minorHAnsi"/>
            <w:b/>
            <w:lang w:val="en-GB" w:eastAsia="en-US"/>
          </w:rPr>
          <w:t>HealthMedics@ulh.nhs.uk</w:t>
        </w:r>
      </w:hyperlink>
    </w:p>
    <w:p w14:paraId="2B94E764" w14:textId="77777777" w:rsidR="00E01263" w:rsidRDefault="00E01263" w:rsidP="00E01263">
      <w:pPr>
        <w:spacing w:before="100" w:beforeAutospacing="1" w:after="0" w:line="240" w:lineRule="auto"/>
        <w:rPr>
          <w:rFonts w:eastAsia="Times New Roman" w:cstheme="minorHAnsi"/>
          <w:b/>
          <w:bCs/>
          <w:lang w:val="en-GB" w:eastAsia="en-GB"/>
        </w:rPr>
      </w:pPr>
    </w:p>
    <w:p w14:paraId="68A2D7A3" w14:textId="19E61A8A" w:rsidR="0004754D" w:rsidRPr="0004754D" w:rsidRDefault="0004754D" w:rsidP="00E01263">
      <w:pPr>
        <w:spacing w:before="100" w:beforeAutospacing="1" w:after="0" w:line="240" w:lineRule="auto"/>
        <w:rPr>
          <w:rFonts w:eastAsia="Times New Roman" w:cstheme="minorHAnsi"/>
          <w:b/>
          <w:bCs/>
          <w:lang w:val="en-GB" w:eastAsia="en-GB"/>
        </w:rPr>
      </w:pPr>
      <w:proofErr w:type="gramStart"/>
      <w:r w:rsidRPr="0004754D">
        <w:rPr>
          <w:rFonts w:eastAsia="Times New Roman" w:cstheme="minorHAnsi"/>
          <w:b/>
          <w:bCs/>
          <w:sz w:val="28"/>
          <w:szCs w:val="28"/>
          <w:lang w:val="en-GB" w:eastAsia="en-GB"/>
        </w:rPr>
        <w:t>eRota</w:t>
      </w:r>
      <w:proofErr w:type="gramEnd"/>
      <w:r w:rsidRPr="0004754D">
        <w:rPr>
          <w:rFonts w:eastAsia="Times New Roman" w:cstheme="minorHAnsi"/>
          <w:b/>
          <w:bCs/>
          <w:sz w:val="28"/>
          <w:szCs w:val="28"/>
          <w:lang w:val="en-GB" w:eastAsia="en-GB"/>
        </w:rPr>
        <w:t xml:space="preserve"> (part of HealthMedics Optima in Allocate)</w:t>
      </w:r>
    </w:p>
    <w:p w14:paraId="4A3770BD"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4BECEB69"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proofErr w:type="gramStart"/>
      <w:r w:rsidRPr="0004754D">
        <w:rPr>
          <w:rFonts w:eastAsia="Times New Roman" w:cstheme="minorHAnsi"/>
          <w:lang w:val="en-GB" w:eastAsia="en-GB"/>
        </w:rPr>
        <w:t>eRota</w:t>
      </w:r>
      <w:proofErr w:type="gramEnd"/>
      <w:r w:rsidRPr="0004754D">
        <w:rPr>
          <w:rFonts w:eastAsia="Times New Roman" w:cstheme="minorHAnsi"/>
          <w:lang w:val="en-GB" w:eastAsia="en-GB"/>
        </w:rPr>
        <w:t xml:space="preserve"> creates fully compliant junior doctor rotas which meet the requirements of the new deal / 2016 junior doctors’ contract at the same time as the European Working Time Directive (EWTD), and tailors them to service and training needs. </w:t>
      </w:r>
      <w:proofErr w:type="gramStart"/>
      <w:r w:rsidRPr="0004754D">
        <w:rPr>
          <w:rFonts w:eastAsia="Times New Roman" w:cstheme="minorHAnsi"/>
          <w:lang w:val="en-GB" w:eastAsia="en-GB"/>
        </w:rPr>
        <w:t xml:space="preserve">This is the software through which training doctors </w:t>
      </w:r>
      <w:r w:rsidRPr="0004754D">
        <w:rPr>
          <w:rFonts w:eastAsia="Times New Roman" w:cstheme="minorHAnsi"/>
          <w:b/>
          <w:bCs/>
          <w:lang w:val="en-GB" w:eastAsia="en-GB"/>
        </w:rPr>
        <w:t>exception report</w:t>
      </w:r>
      <w:r w:rsidRPr="0004754D">
        <w:rPr>
          <w:rFonts w:eastAsia="Times New Roman" w:cstheme="minorHAnsi"/>
          <w:lang w:val="en-GB" w:eastAsia="en-GB"/>
        </w:rPr>
        <w:t xml:space="preserve">, please see the </w:t>
      </w:r>
      <w:hyperlink r:id="rId18" w:tgtFrame="_blank" w:history="1">
        <w:r w:rsidRPr="0004754D">
          <w:rPr>
            <w:rFonts w:eastAsia="Times New Roman" w:cstheme="minorHAnsi"/>
            <w:color w:val="0000FF"/>
            <w:u w:val="single"/>
            <w:lang w:val="en-GB" w:eastAsia="en-GB"/>
          </w:rPr>
          <w:t>exception reporting presentation</w:t>
        </w:r>
      </w:hyperlink>
      <w:r w:rsidRPr="0004754D">
        <w:rPr>
          <w:rFonts w:eastAsia="Times New Roman" w:cstheme="minorHAnsi"/>
          <w:lang w:val="en-GB" w:eastAsia="en-GB"/>
        </w:rPr>
        <w:t xml:space="preserve"> below for further information</w:t>
      </w:r>
      <w:proofErr w:type="gramEnd"/>
      <w:r w:rsidRPr="0004754D">
        <w:rPr>
          <w:rFonts w:eastAsia="Times New Roman" w:cstheme="minorHAnsi"/>
          <w:lang w:val="en-GB" w:eastAsia="en-GB"/>
        </w:rPr>
        <w:t>.</w:t>
      </w:r>
    </w:p>
    <w:p w14:paraId="032F1D6F" w14:textId="77777777" w:rsidR="00913B7C" w:rsidRDefault="0004754D" w:rsidP="00913B7C">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Team responsible:</w:t>
      </w:r>
      <w:r w:rsidRPr="0004754D">
        <w:rPr>
          <w:rFonts w:eastAsia="Times New Roman" w:cstheme="minorHAnsi"/>
          <w:lang w:val="en-GB" w:eastAsia="en-GB"/>
        </w:rPr>
        <w:t xml:space="preserve"> </w:t>
      </w:r>
      <w:hyperlink r:id="rId19" w:history="1">
        <w:r w:rsidR="008C6DDE" w:rsidRPr="003900C0">
          <w:rPr>
            <w:rStyle w:val="Hyperlink"/>
            <w:rFonts w:eastAsiaTheme="minorHAnsi" w:cstheme="minorHAnsi"/>
            <w:b/>
            <w:lang w:val="en-GB" w:eastAsia="en-US"/>
          </w:rPr>
          <w:t>HealthMedics@ulh.nhs.uk</w:t>
        </w:r>
      </w:hyperlink>
    </w:p>
    <w:p w14:paraId="38A4C97F" w14:textId="21ECFE3B" w:rsidR="00913B7C" w:rsidRDefault="0004754D" w:rsidP="00913B7C">
      <w:pPr>
        <w:spacing w:before="100" w:beforeAutospacing="1" w:after="100" w:afterAutospacing="1" w:line="240" w:lineRule="auto"/>
        <w:rPr>
          <w:rFonts w:eastAsia="Times New Roman" w:cstheme="minorHAnsi"/>
          <w:color w:val="0000FF"/>
          <w:u w:val="single"/>
          <w:lang w:val="en-GB" w:eastAsia="en-GB"/>
        </w:rPr>
      </w:pPr>
      <w:hyperlink r:id="rId20" w:tgtFrame="_blank" w:history="1">
        <w:r w:rsidRPr="0004754D">
          <w:rPr>
            <w:rFonts w:eastAsia="Times New Roman" w:cstheme="minorHAnsi"/>
            <w:color w:val="0000FF"/>
            <w:u w:val="single"/>
            <w:lang w:val="en-GB" w:eastAsia="en-GB"/>
          </w:rPr>
          <w:br/>
        </w:r>
      </w:hyperlink>
    </w:p>
    <w:p w14:paraId="6F1E84F0" w14:textId="4188D01D" w:rsidR="005A701A" w:rsidRPr="00913B7C" w:rsidRDefault="00913B7C" w:rsidP="00913B7C">
      <w:pPr>
        <w:spacing w:before="100" w:beforeAutospacing="1" w:after="100" w:afterAutospacing="1" w:line="240" w:lineRule="auto"/>
        <w:rPr>
          <w:rFonts w:eastAsia="Times New Roman" w:cstheme="minorHAnsi"/>
          <w:lang w:val="en-GB" w:eastAsia="en-GB"/>
        </w:rPr>
      </w:pPr>
      <w:r w:rsidRPr="0004754D">
        <w:rPr>
          <w:rFonts w:eastAsia="Times New Roman" w:cstheme="minorHAnsi"/>
          <w:b/>
          <w:lang w:val="en-GB" w:eastAsia="en-GB"/>
        </w:rPr>
        <w:lastRenderedPageBreak/>
        <w:t xml:space="preserve"> </w:t>
      </w:r>
      <w:r w:rsidR="0004754D" w:rsidRPr="0004754D">
        <w:rPr>
          <w:rFonts w:eastAsia="Times New Roman" w:cstheme="minorHAnsi"/>
          <w:b/>
          <w:lang w:val="en-GB" w:eastAsia="en-GB"/>
        </w:rPr>
        <w:t xml:space="preserve">How to </w:t>
      </w:r>
      <w:proofErr w:type="gramStart"/>
      <w:r w:rsidR="0004754D" w:rsidRPr="0004754D">
        <w:rPr>
          <w:rFonts w:eastAsia="Times New Roman" w:cstheme="minorHAnsi"/>
          <w:b/>
          <w:lang w:val="en-GB" w:eastAsia="en-GB"/>
        </w:rPr>
        <w:t>exception report</w:t>
      </w:r>
      <w:r w:rsidR="005A701A" w:rsidRPr="005A701A">
        <w:rPr>
          <w:rFonts w:eastAsia="Times New Roman" w:cstheme="minorHAnsi"/>
          <w:b/>
          <w:lang w:val="en-GB" w:eastAsia="en-GB"/>
        </w:rPr>
        <w:t xml:space="preserve"> user guide</w:t>
      </w:r>
      <w:proofErr w:type="gramEnd"/>
      <w:r w:rsidR="005A701A" w:rsidRPr="005A701A">
        <w:rPr>
          <w:rFonts w:eastAsia="Times New Roman" w:cstheme="minorHAnsi"/>
          <w:b/>
          <w:lang w:val="en-GB" w:eastAsia="en-GB"/>
        </w:rPr>
        <w:t>:</w:t>
      </w:r>
      <w:bookmarkStart w:id="0" w:name="_GoBack"/>
      <w:bookmarkEnd w:id="0"/>
    </w:p>
    <w:p w14:paraId="1F4B51C2" w14:textId="02970946" w:rsidR="00913B7C" w:rsidRDefault="005A701A" w:rsidP="00913B7C">
      <w:pPr>
        <w:spacing w:before="0" w:after="0" w:line="240" w:lineRule="auto"/>
        <w:rPr>
          <w:rFonts w:eastAsia="Times New Roman" w:cstheme="minorHAnsi"/>
          <w:color w:val="0000FF"/>
          <w:lang w:val="en-GB" w:eastAsia="en-GB"/>
        </w:rPr>
      </w:pPr>
      <w:r w:rsidRPr="005A701A">
        <w:rPr>
          <w:rFonts w:eastAsia="Times New Roman" w:cstheme="minorHAnsi"/>
          <w:color w:val="0000FF"/>
          <w:lang w:val="en-GB" w:eastAsia="en-GB"/>
        </w:rPr>
        <w:object w:dxaOrig="1508" w:dyaOrig="984" w14:anchorId="3ADBEDFC">
          <v:shape id="_x0000_i1028" type="#_x0000_t75" style="width:75.5pt;height:49pt" o:ole="">
            <v:imagedata r:id="rId21" o:title=""/>
          </v:shape>
          <o:OLEObject Type="Embed" ProgID="PowerPoint.Show.12" ShapeID="_x0000_i1028" DrawAspect="Icon" ObjectID="_1744626952" r:id="rId22"/>
        </w:object>
      </w:r>
    </w:p>
    <w:p w14:paraId="774B8111" w14:textId="77777777" w:rsidR="00913B7C" w:rsidRDefault="00913B7C" w:rsidP="00913B7C">
      <w:pPr>
        <w:spacing w:before="0" w:after="0" w:line="240" w:lineRule="auto"/>
        <w:rPr>
          <w:rFonts w:eastAsia="Times New Roman" w:cstheme="minorHAnsi"/>
          <w:color w:val="0000FF"/>
          <w:lang w:val="en-GB" w:eastAsia="en-GB"/>
        </w:rPr>
      </w:pPr>
    </w:p>
    <w:p w14:paraId="534FA8FC" w14:textId="7D1EB540" w:rsidR="00913B7C" w:rsidRDefault="00913B7C" w:rsidP="00913B7C">
      <w:pPr>
        <w:spacing w:before="0" w:after="0" w:line="240" w:lineRule="auto"/>
        <w:rPr>
          <w:rFonts w:eastAsia="Times New Roman" w:cstheme="minorHAnsi"/>
          <w:b/>
          <w:bCs/>
          <w:lang w:val="en-GB" w:eastAsia="en-GB"/>
        </w:rPr>
      </w:pPr>
      <w:hyperlink r:id="rId23" w:tgtFrame="_blank" w:history="1">
        <w:r w:rsidRPr="0004754D">
          <w:rPr>
            <w:rFonts w:eastAsia="Times New Roman" w:cstheme="minorHAnsi"/>
            <w:b/>
            <w:color w:val="0000FF"/>
            <w:u w:val="single"/>
            <w:lang w:val="en-GB" w:eastAsia="en-GB"/>
          </w:rPr>
          <w:t>Exception reporting presentation</w:t>
        </w:r>
        <w:r w:rsidRPr="0004754D">
          <w:rPr>
            <w:rFonts w:eastAsia="Times New Roman" w:cstheme="minorHAnsi"/>
            <w:color w:val="0000FF"/>
            <w:u w:val="single"/>
            <w:lang w:val="en-GB" w:eastAsia="en-GB"/>
          </w:rPr>
          <w:br/>
        </w:r>
      </w:hyperlink>
      <w:r w:rsidR="0004754D" w:rsidRPr="0004754D">
        <w:rPr>
          <w:rFonts w:eastAsia="Times New Roman" w:cstheme="minorHAnsi"/>
          <w:b/>
          <w:bCs/>
          <w:sz w:val="28"/>
          <w:szCs w:val="28"/>
          <w:lang w:val="en-GB" w:eastAsia="en-GB"/>
        </w:rPr>
        <w:br/>
      </w:r>
      <w:r>
        <w:rPr>
          <w:rFonts w:eastAsia="Times New Roman" w:cstheme="minorHAnsi"/>
          <w:b/>
          <w:bCs/>
          <w:lang w:val="en-GB" w:eastAsia="en-GB"/>
        </w:rPr>
        <w:t>Exception reporting Team:</w:t>
      </w:r>
    </w:p>
    <w:p w14:paraId="1E1C426D" w14:textId="77777777" w:rsidR="00913B7C" w:rsidRDefault="00913B7C" w:rsidP="00913B7C">
      <w:pPr>
        <w:spacing w:before="0" w:after="0" w:line="240" w:lineRule="auto"/>
        <w:rPr>
          <w:rFonts w:eastAsia="Times New Roman" w:cstheme="minorHAnsi"/>
          <w:b/>
          <w:bCs/>
          <w:lang w:val="en-GB" w:eastAsia="en-GB"/>
        </w:rPr>
      </w:pPr>
    </w:p>
    <w:p w14:paraId="0A9D7518" w14:textId="21175FA8" w:rsidR="00913B7C" w:rsidRDefault="00913B7C" w:rsidP="00913B7C">
      <w:pPr>
        <w:spacing w:before="0" w:after="0" w:line="240" w:lineRule="auto"/>
        <w:rPr>
          <w:rFonts w:eastAsia="Times New Roman" w:cstheme="minorHAnsi"/>
          <w:b/>
          <w:bCs/>
          <w:lang w:val="en-GB" w:eastAsia="en-GB"/>
        </w:rPr>
      </w:pPr>
      <w:r>
        <w:rPr>
          <w:rFonts w:eastAsia="Times New Roman" w:cstheme="minorHAnsi"/>
          <w:b/>
          <w:bCs/>
          <w:lang w:val="en-GB" w:eastAsia="en-GB"/>
        </w:rPr>
        <w:t xml:space="preserve">Guardian of Safe Working: </w:t>
      </w:r>
      <w:hyperlink r:id="rId24" w:history="1">
        <w:r w:rsidRPr="00F93FC7">
          <w:rPr>
            <w:rStyle w:val="Hyperlink"/>
            <w:rFonts w:eastAsia="Times New Roman" w:cstheme="minorHAnsi"/>
            <w:b/>
            <w:bCs/>
            <w:lang w:val="en-GB" w:eastAsia="en-GB"/>
          </w:rPr>
          <w:t>Ravindranath.Sant@ULH.nhs.uk</w:t>
        </w:r>
      </w:hyperlink>
      <w:r>
        <w:rPr>
          <w:rFonts w:eastAsia="Times New Roman" w:cstheme="minorHAnsi"/>
          <w:b/>
          <w:bCs/>
          <w:lang w:val="en-GB" w:eastAsia="en-GB"/>
        </w:rPr>
        <w:t xml:space="preserve"> </w:t>
      </w:r>
    </w:p>
    <w:p w14:paraId="4B77DD4C" w14:textId="746E879D" w:rsidR="00913B7C" w:rsidRPr="0004754D" w:rsidRDefault="00913B7C" w:rsidP="00913B7C">
      <w:pPr>
        <w:spacing w:before="0" w:after="0" w:line="240" w:lineRule="auto"/>
        <w:rPr>
          <w:rFonts w:eastAsia="Times New Roman" w:cstheme="minorHAnsi"/>
          <w:b/>
          <w:bCs/>
          <w:lang w:val="en-GB" w:eastAsia="en-GB"/>
        </w:rPr>
      </w:pPr>
      <w:r>
        <w:rPr>
          <w:rFonts w:eastAsia="Times New Roman" w:cstheme="minorHAnsi"/>
          <w:b/>
          <w:bCs/>
          <w:lang w:val="en-GB" w:eastAsia="en-GB"/>
        </w:rPr>
        <w:t>Guardian of Safe Working</w:t>
      </w:r>
      <w:r>
        <w:rPr>
          <w:rFonts w:eastAsia="Times New Roman" w:cstheme="minorHAnsi"/>
          <w:b/>
          <w:bCs/>
          <w:lang w:val="en-GB" w:eastAsia="en-GB"/>
        </w:rPr>
        <w:t xml:space="preserve"> Officer</w:t>
      </w:r>
      <w:r>
        <w:rPr>
          <w:rFonts w:eastAsia="Times New Roman" w:cstheme="minorHAnsi"/>
          <w:b/>
          <w:bCs/>
          <w:lang w:val="en-GB" w:eastAsia="en-GB"/>
        </w:rPr>
        <w:t xml:space="preserve">: </w:t>
      </w:r>
      <w:hyperlink r:id="rId25" w:history="1">
        <w:r w:rsidRPr="0004754D">
          <w:rPr>
            <w:rFonts w:eastAsia="Times New Roman" w:cstheme="minorHAnsi"/>
            <w:b/>
            <w:bCs/>
            <w:color w:val="0000FF"/>
            <w:u w:val="single"/>
            <w:lang w:val="en-GB" w:eastAsia="en-GB"/>
          </w:rPr>
          <w:t>Dawn.Marrott@ulh.nhs.uk</w:t>
        </w:r>
      </w:hyperlink>
    </w:p>
    <w:p w14:paraId="2BE3E274" w14:textId="30F4CFFD" w:rsidR="0004754D" w:rsidRPr="005A701A" w:rsidRDefault="0004754D" w:rsidP="00E01263">
      <w:pPr>
        <w:spacing w:before="100" w:beforeAutospacing="1" w:after="0" w:line="240" w:lineRule="auto"/>
        <w:rPr>
          <w:rFonts w:eastAsia="Times New Roman" w:cstheme="minorHAnsi"/>
          <w:b/>
          <w:bCs/>
          <w:sz w:val="28"/>
          <w:szCs w:val="28"/>
          <w:lang w:val="en-GB" w:eastAsia="en-GB"/>
        </w:rPr>
      </w:pPr>
    </w:p>
    <w:p w14:paraId="60733DA0" w14:textId="4FDA26AD"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t>HealthRoster (part of HealthMedics Optima in Allocate)</w:t>
      </w:r>
    </w:p>
    <w:p w14:paraId="401019E3"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44BDEF7C"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A programme used by the rota/specialty teams to approve leave requests. Not generally used by trainees, this links with EmployeeOnline (see below), which is the programme you use to request your annual leave.</w:t>
      </w:r>
    </w:p>
    <w:p w14:paraId="45992F9A" w14:textId="4A852D0B" w:rsidR="0004754D" w:rsidRDefault="0004754D" w:rsidP="0004754D">
      <w:pPr>
        <w:spacing w:before="100" w:beforeAutospacing="1" w:after="100" w:afterAutospacing="1" w:line="240" w:lineRule="auto"/>
        <w:rPr>
          <w:rFonts w:eastAsia="Times New Roman" w:cstheme="minorHAnsi"/>
          <w:b/>
          <w:bCs/>
          <w:shd w:val="clear" w:color="auto" w:fill="3BB3AB"/>
          <w:lang w:val="en-GB" w:eastAsia="en-GB"/>
        </w:rPr>
      </w:pPr>
      <w:r w:rsidRPr="0004754D">
        <w:rPr>
          <w:rFonts w:eastAsia="Times New Roman" w:cstheme="minorHAnsi"/>
          <w:b/>
          <w:bCs/>
          <w:lang w:val="en-GB" w:eastAsia="en-GB"/>
        </w:rPr>
        <w:t>Team responsible:</w:t>
      </w:r>
      <w:r w:rsidRPr="0004754D">
        <w:rPr>
          <w:rFonts w:eastAsia="Times New Roman" w:cstheme="minorHAnsi"/>
          <w:lang w:val="en-GB" w:eastAsia="en-GB"/>
        </w:rPr>
        <w:t xml:space="preserve"> </w:t>
      </w:r>
      <w:hyperlink r:id="rId26" w:history="1">
        <w:r w:rsidR="008C6DDE" w:rsidRPr="003900C0">
          <w:rPr>
            <w:rStyle w:val="Hyperlink"/>
            <w:rFonts w:eastAsiaTheme="minorHAnsi" w:cstheme="minorHAnsi"/>
            <w:b/>
            <w:lang w:val="en-GB" w:eastAsia="en-US"/>
          </w:rPr>
          <w:t>HealthMedics@ulh.nhs.uk</w:t>
        </w:r>
      </w:hyperlink>
    </w:p>
    <w:p w14:paraId="4ADD6081" w14:textId="77777777" w:rsidR="00E01263" w:rsidRPr="0004754D" w:rsidRDefault="00E01263" w:rsidP="0004754D">
      <w:pPr>
        <w:spacing w:before="100" w:beforeAutospacing="1" w:after="100" w:afterAutospacing="1" w:line="240" w:lineRule="auto"/>
        <w:rPr>
          <w:rFonts w:eastAsia="Times New Roman" w:cstheme="minorHAnsi"/>
          <w:lang w:val="en-GB" w:eastAsia="en-GB"/>
        </w:rPr>
      </w:pPr>
    </w:p>
    <w:p w14:paraId="20C412B2" w14:textId="77777777"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t>Electronic Staff Record (ESR)</w:t>
      </w:r>
    </w:p>
    <w:p w14:paraId="1D0DF1C9"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3B016B8F"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The Electronic Staff Record enables United Lincolnshire Hospitals NHS Trust to improve human resource management through the engagement of staff in using the ESR system to own information about themselves as individuals and enable line managers to own information in relation to human resource management reporting and compliance monitoring.</w:t>
      </w:r>
    </w:p>
    <w:p w14:paraId="408827FD"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ESR Employee Self Service allows employees to view and amend personal information including home address, bank details, emergency contacts, view payslips, view appraisal information, view total reward statements and access training and </w:t>
      </w:r>
      <w:proofErr w:type="gramStart"/>
      <w:r w:rsidRPr="0004754D">
        <w:rPr>
          <w:rFonts w:eastAsia="Times New Roman" w:cstheme="minorHAnsi"/>
          <w:lang w:val="en-GB" w:eastAsia="en-GB"/>
        </w:rPr>
        <w:t>e-learning</w:t>
      </w:r>
      <w:proofErr w:type="gramEnd"/>
      <w:r w:rsidRPr="0004754D">
        <w:rPr>
          <w:rFonts w:eastAsia="Times New Roman" w:cstheme="minorHAnsi"/>
          <w:lang w:val="en-GB" w:eastAsia="en-GB"/>
        </w:rPr>
        <w:t>.</w:t>
      </w:r>
    </w:p>
    <w:p w14:paraId="4272E2FC"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ESR Supervisor Self Service allows direct input of appraisal and absence details (non-healthroster areas), core and core plus training bookings. There is also a range of business intelligence reports available within the system relating to appraisals, absence, training records and compliance monitoring.</w:t>
      </w:r>
    </w:p>
    <w:p w14:paraId="4C7AC1BA"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Access to ESR (using a Trust PC/laptop)</w:t>
      </w:r>
    </w:p>
    <w:p w14:paraId="1C66D0CB"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Log into your Smartcard then click one of the icons below.  The Core Learning route provides additional guidance. At the ESR Log in </w:t>
      </w:r>
      <w:proofErr w:type="gramStart"/>
      <w:r w:rsidRPr="0004754D">
        <w:rPr>
          <w:rFonts w:eastAsia="Times New Roman" w:cstheme="minorHAnsi"/>
          <w:lang w:val="en-GB" w:eastAsia="en-GB"/>
        </w:rPr>
        <w:t>page</w:t>
      </w:r>
      <w:proofErr w:type="gramEnd"/>
      <w:r w:rsidRPr="0004754D">
        <w:rPr>
          <w:rFonts w:eastAsia="Times New Roman" w:cstheme="minorHAnsi"/>
          <w:lang w:val="en-GB" w:eastAsia="en-GB"/>
        </w:rPr>
        <w:t xml:space="preserve"> select the option to 'Log in via Smartcard'. </w:t>
      </w:r>
    </w:p>
    <w:p w14:paraId="2F64B584"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lastRenderedPageBreak/>
        <w:t xml:space="preserve">Link: </w:t>
      </w:r>
      <w:hyperlink r:id="rId27" w:tgtFrame="_blank" w:history="1">
        <w:r w:rsidRPr="0004754D">
          <w:rPr>
            <w:rFonts w:eastAsia="Times New Roman" w:cstheme="minorHAnsi"/>
            <w:b/>
            <w:bCs/>
            <w:color w:val="0000FF"/>
            <w:u w:val="single"/>
            <w:lang w:val="en-GB" w:eastAsia="en-GB"/>
          </w:rPr>
          <w:t>https://my.esr.nhs.uk/dashboard/web/esrweb</w:t>
        </w:r>
      </w:hyperlink>
    </w:p>
    <w:p w14:paraId="45946484"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Teams responsible: </w:t>
      </w:r>
    </w:p>
    <w:p w14:paraId="68E0F471"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hyperlink r:id="rId28" w:history="1">
        <w:r w:rsidRPr="0004754D">
          <w:rPr>
            <w:rFonts w:eastAsia="Times New Roman" w:cstheme="minorHAnsi"/>
            <w:color w:val="0000FF"/>
            <w:u w:val="single"/>
            <w:lang w:val="en-GB" w:eastAsia="en-GB"/>
          </w:rPr>
          <w:t>workforce.intelligence@ulh.nhs.uk</w:t>
        </w:r>
      </w:hyperlink>
      <w:r w:rsidRPr="0004754D">
        <w:rPr>
          <w:rFonts w:eastAsia="Times New Roman" w:cstheme="minorHAnsi"/>
          <w:lang w:val="en-GB" w:eastAsia="en-GB"/>
        </w:rPr>
        <w:t xml:space="preserve"> for employee information queries (e.g. ESR hierarchy, appraisal records, absence records, team compliance information, business intelligence reporting)</w:t>
      </w:r>
    </w:p>
    <w:p w14:paraId="190E80C0"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hyperlink r:id="rId29" w:history="1">
        <w:r w:rsidRPr="0004754D">
          <w:rPr>
            <w:rFonts w:eastAsia="Times New Roman" w:cstheme="minorHAnsi"/>
            <w:color w:val="0000FF"/>
            <w:u w:val="single"/>
            <w:lang w:val="en-GB" w:eastAsia="en-GB"/>
          </w:rPr>
          <w:t>Marianne.Thompson@ulh.nhs.uk</w:t>
        </w:r>
      </w:hyperlink>
      <w:r w:rsidRPr="0004754D">
        <w:rPr>
          <w:rFonts w:eastAsia="Times New Roman" w:cstheme="minorHAnsi"/>
          <w:lang w:val="en-GB" w:eastAsia="en-GB"/>
        </w:rPr>
        <w:t xml:space="preserve"> and </w:t>
      </w:r>
      <w:hyperlink r:id="rId30" w:history="1">
        <w:r w:rsidRPr="0004754D">
          <w:rPr>
            <w:rFonts w:eastAsia="Times New Roman" w:cstheme="minorHAnsi"/>
            <w:color w:val="0000FF"/>
            <w:u w:val="single"/>
            <w:lang w:val="en-GB" w:eastAsia="en-GB"/>
          </w:rPr>
          <w:t>Christine.Hebron@ulh.nhs.uk</w:t>
        </w:r>
      </w:hyperlink>
      <w:r w:rsidRPr="0004754D">
        <w:rPr>
          <w:rFonts w:eastAsia="Times New Roman" w:cstheme="minorHAnsi"/>
          <w:lang w:val="en-GB" w:eastAsia="en-GB"/>
        </w:rPr>
        <w:t xml:space="preserve"> for training queries (e.g. training booking/records, </w:t>
      </w:r>
      <w:proofErr w:type="gramStart"/>
      <w:r w:rsidRPr="0004754D">
        <w:rPr>
          <w:rFonts w:eastAsia="Times New Roman" w:cstheme="minorHAnsi"/>
          <w:lang w:val="en-GB" w:eastAsia="en-GB"/>
        </w:rPr>
        <w:t>core learning</w:t>
      </w:r>
      <w:proofErr w:type="gramEnd"/>
      <w:r w:rsidRPr="0004754D">
        <w:rPr>
          <w:rFonts w:eastAsia="Times New Roman" w:cstheme="minorHAnsi"/>
          <w:lang w:val="en-GB" w:eastAsia="en-GB"/>
        </w:rPr>
        <w:t xml:space="preserve"> support)</w:t>
      </w:r>
    </w:p>
    <w:p w14:paraId="5C6DF63A" w14:textId="6C6E3F84" w:rsid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ICT helpdesk on </w:t>
      </w:r>
      <w:r w:rsidRPr="0004754D">
        <w:rPr>
          <w:rFonts w:eastAsia="Times New Roman" w:cstheme="minorHAnsi"/>
          <w:b/>
          <w:bCs/>
          <w:lang w:val="en-GB" w:eastAsia="en-GB"/>
        </w:rPr>
        <w:t>01205 445800</w:t>
      </w:r>
      <w:r w:rsidRPr="0004754D">
        <w:rPr>
          <w:rFonts w:eastAsia="Times New Roman" w:cstheme="minorHAnsi"/>
          <w:lang w:val="en-GB" w:eastAsia="en-GB"/>
        </w:rPr>
        <w:t xml:space="preserve"> for technical queries (e.g. issues with smartcard, ESR won't load), or </w:t>
      </w:r>
      <w:hyperlink r:id="rId31" w:history="1">
        <w:r w:rsidRPr="0004754D">
          <w:rPr>
            <w:rFonts w:eastAsia="Times New Roman" w:cstheme="minorHAnsi"/>
            <w:b/>
            <w:bCs/>
            <w:lang w:val="en-GB" w:eastAsia="en-GB"/>
          </w:rPr>
          <w:t>log a support request</w:t>
        </w:r>
      </w:hyperlink>
      <w:r w:rsidRPr="0004754D">
        <w:rPr>
          <w:rFonts w:eastAsia="Times New Roman" w:cstheme="minorHAnsi"/>
          <w:lang w:val="en-GB" w:eastAsia="en-GB"/>
        </w:rPr>
        <w:t xml:space="preserve"> on the intranet (this link will not work on any devices not owned by ULHT)</w:t>
      </w:r>
    </w:p>
    <w:p w14:paraId="5C879C18" w14:textId="05102E65" w:rsidR="00913B7C" w:rsidRDefault="00913B7C" w:rsidP="0004754D">
      <w:pPr>
        <w:spacing w:before="100" w:beforeAutospacing="1" w:after="100" w:afterAutospacing="1" w:line="240" w:lineRule="auto"/>
        <w:rPr>
          <w:rFonts w:eastAsia="Times New Roman" w:cstheme="minorHAnsi"/>
          <w:b/>
          <w:lang w:val="en-GB" w:eastAsia="en-GB"/>
        </w:rPr>
      </w:pPr>
      <w:r w:rsidRPr="00913B7C">
        <w:rPr>
          <w:rFonts w:eastAsia="Times New Roman" w:cstheme="minorHAnsi"/>
          <w:b/>
          <w:lang w:val="en-GB" w:eastAsia="en-GB"/>
        </w:rPr>
        <w:t>ESR user guides:</w:t>
      </w:r>
    </w:p>
    <w:p w14:paraId="58D08400" w14:textId="14CCBB06" w:rsidR="00913B7C" w:rsidRDefault="00913B7C" w:rsidP="0004754D">
      <w:pPr>
        <w:spacing w:before="100" w:beforeAutospacing="1" w:after="100" w:afterAutospacing="1" w:line="240" w:lineRule="auto"/>
        <w:rPr>
          <w:rFonts w:eastAsia="Times New Roman" w:cstheme="minorHAnsi"/>
          <w:b/>
          <w:lang w:val="en-GB" w:eastAsia="en-GB"/>
        </w:rPr>
      </w:pPr>
      <w:r>
        <w:rPr>
          <w:rFonts w:eastAsia="Times New Roman" w:cstheme="minorHAnsi"/>
          <w:b/>
          <w:lang w:val="en-GB" w:eastAsia="en-GB"/>
        </w:rPr>
        <w:object w:dxaOrig="1508" w:dyaOrig="984" w14:anchorId="4C53A492">
          <v:shape id="_x0000_i1035" type="#_x0000_t75" style="width:75.5pt;height:49pt" o:ole="">
            <v:imagedata r:id="rId32" o:title=""/>
          </v:shape>
          <o:OLEObject Type="Embed" ProgID="AcroExch.Document.DC" ShapeID="_x0000_i1035" DrawAspect="Icon" ObjectID="_1744626953" r:id="rId33"/>
        </w:object>
      </w:r>
      <w:r>
        <w:rPr>
          <w:rFonts w:eastAsia="Times New Roman" w:cstheme="minorHAnsi"/>
          <w:b/>
          <w:lang w:val="en-GB" w:eastAsia="en-GB"/>
        </w:rPr>
        <w:t xml:space="preserve"> </w:t>
      </w:r>
      <w:r>
        <w:rPr>
          <w:rFonts w:eastAsia="Times New Roman" w:cstheme="minorHAnsi"/>
          <w:b/>
          <w:lang w:val="en-GB" w:eastAsia="en-GB"/>
        </w:rPr>
        <w:object w:dxaOrig="1508" w:dyaOrig="984" w14:anchorId="5F9FE979">
          <v:shape id="_x0000_i1036" type="#_x0000_t75" style="width:75.5pt;height:49pt" o:ole="">
            <v:imagedata r:id="rId34" o:title=""/>
          </v:shape>
          <o:OLEObject Type="Embed" ProgID="AcroExch.Document.DC" ShapeID="_x0000_i1036" DrawAspect="Icon" ObjectID="_1744626954" r:id="rId35"/>
        </w:object>
      </w:r>
    </w:p>
    <w:p w14:paraId="0D2F9685" w14:textId="77777777" w:rsidR="00913B7C" w:rsidRPr="0004754D" w:rsidRDefault="00913B7C" w:rsidP="0004754D">
      <w:pPr>
        <w:spacing w:before="100" w:beforeAutospacing="1" w:after="100" w:afterAutospacing="1" w:line="240" w:lineRule="auto"/>
        <w:rPr>
          <w:rFonts w:eastAsia="Times New Roman" w:cstheme="minorHAnsi"/>
          <w:b/>
          <w:lang w:val="en-GB" w:eastAsia="en-GB"/>
        </w:rPr>
      </w:pPr>
    </w:p>
    <w:p w14:paraId="727281C9" w14:textId="77777777" w:rsidR="0004754D" w:rsidRPr="0004754D" w:rsidRDefault="0004754D" w:rsidP="0004754D">
      <w:pPr>
        <w:spacing w:before="100" w:beforeAutospacing="1" w:after="100" w:afterAutospacing="1" w:line="240" w:lineRule="auto"/>
        <w:outlineLvl w:val="1"/>
        <w:rPr>
          <w:rFonts w:eastAsia="Times New Roman" w:cstheme="minorHAnsi"/>
          <w:b/>
          <w:bCs/>
          <w:sz w:val="28"/>
          <w:szCs w:val="28"/>
          <w:lang w:val="en-GB" w:eastAsia="en-GB"/>
        </w:rPr>
      </w:pPr>
      <w:r w:rsidRPr="0004754D">
        <w:rPr>
          <w:rFonts w:eastAsia="Times New Roman" w:cstheme="minorHAnsi"/>
          <w:b/>
          <w:bCs/>
          <w:sz w:val="28"/>
          <w:szCs w:val="28"/>
          <w:lang w:val="en-GB" w:eastAsia="en-GB"/>
        </w:rPr>
        <w:t>Accent Leave Manager</w:t>
      </w:r>
    </w:p>
    <w:p w14:paraId="2DE9E1A0"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What is it?</w:t>
      </w:r>
    </w:p>
    <w:p w14:paraId="008181D5" w14:textId="78E3B5AD"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lang w:val="en-GB" w:eastAsia="en-GB"/>
        </w:rPr>
        <w:t xml:space="preserve">Accent Leave Manager is the system used for all Foundation trainees to request their study leave during their training time in ULHT. All external training sessions, as well as Taster Leave and Aspirational Leave requests need to </w:t>
      </w:r>
      <w:proofErr w:type="gramStart"/>
      <w:r w:rsidRPr="0004754D">
        <w:rPr>
          <w:rFonts w:eastAsia="Times New Roman" w:cstheme="minorHAnsi"/>
          <w:lang w:val="en-GB" w:eastAsia="en-GB"/>
        </w:rPr>
        <w:t>be logged</w:t>
      </w:r>
      <w:proofErr w:type="gramEnd"/>
      <w:r w:rsidRPr="0004754D">
        <w:rPr>
          <w:rFonts w:eastAsia="Times New Roman" w:cstheme="minorHAnsi"/>
          <w:lang w:val="en-GB" w:eastAsia="en-GB"/>
        </w:rPr>
        <w:t xml:space="preserve">. Once a study leave request </w:t>
      </w:r>
      <w:proofErr w:type="gramStart"/>
      <w:r w:rsidRPr="0004754D">
        <w:rPr>
          <w:rFonts w:eastAsia="Times New Roman" w:cstheme="minorHAnsi"/>
          <w:lang w:val="en-GB" w:eastAsia="en-GB"/>
        </w:rPr>
        <w:t>is made</w:t>
      </w:r>
      <w:proofErr w:type="gramEnd"/>
      <w:r w:rsidRPr="0004754D">
        <w:rPr>
          <w:rFonts w:eastAsia="Times New Roman" w:cstheme="minorHAnsi"/>
          <w:lang w:val="en-GB" w:eastAsia="en-GB"/>
        </w:rPr>
        <w:t xml:space="preserve">, the </w:t>
      </w:r>
      <w:r w:rsidR="00532A4F" w:rsidRPr="0004754D">
        <w:rPr>
          <w:rFonts w:eastAsia="Times New Roman" w:cstheme="minorHAnsi"/>
          <w:lang w:val="en-GB" w:eastAsia="en-GB"/>
        </w:rPr>
        <w:t>relevant</w:t>
      </w:r>
      <w:r w:rsidRPr="0004754D">
        <w:rPr>
          <w:rFonts w:eastAsia="Times New Roman" w:cstheme="minorHAnsi"/>
          <w:lang w:val="en-GB" w:eastAsia="en-GB"/>
        </w:rPr>
        <w:t xml:space="preserve"> leave approver is sent your request, which can then be approved depending on the request.</w:t>
      </w:r>
    </w:p>
    <w:p w14:paraId="035E7F88"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 xml:space="preserve">Link: </w:t>
      </w:r>
      <w:hyperlink r:id="rId36" w:tgtFrame="_blank" w:history="1">
        <w:r w:rsidRPr="0004754D">
          <w:rPr>
            <w:rFonts w:eastAsia="Times New Roman" w:cstheme="minorHAnsi"/>
            <w:b/>
            <w:bCs/>
            <w:color w:val="0000FF"/>
            <w:u w:val="single"/>
            <w:lang w:val="en-GB" w:eastAsia="en-GB"/>
          </w:rPr>
          <w:t>https://accent.hicom.co.uk/Portal/UAT/Web/</w:t>
        </w:r>
      </w:hyperlink>
    </w:p>
    <w:p w14:paraId="5B4F2BE5"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Team responsible:</w:t>
      </w:r>
      <w:r w:rsidRPr="0004754D">
        <w:rPr>
          <w:rFonts w:eastAsia="Times New Roman" w:cstheme="minorHAnsi"/>
          <w:lang w:val="en-GB" w:eastAsia="en-GB"/>
        </w:rPr>
        <w:t xml:space="preserve"> </w:t>
      </w:r>
      <w:hyperlink r:id="rId37" w:history="1">
        <w:r w:rsidRPr="0004754D">
          <w:rPr>
            <w:rFonts w:eastAsia="Times New Roman" w:cstheme="minorHAnsi"/>
            <w:b/>
            <w:bCs/>
            <w:lang w:val="en-GB" w:eastAsia="en-GB"/>
          </w:rPr>
          <w:t>StudyLeave.EM@hee.nhs.uk</w:t>
        </w:r>
      </w:hyperlink>
    </w:p>
    <w:p w14:paraId="0753CAF7" w14:textId="77777777" w:rsidR="0004754D" w:rsidRPr="0004754D" w:rsidRDefault="0004754D" w:rsidP="0004754D">
      <w:pPr>
        <w:spacing w:before="100" w:beforeAutospacing="1" w:after="100" w:afterAutospacing="1" w:line="240" w:lineRule="auto"/>
        <w:rPr>
          <w:rFonts w:eastAsia="Times New Roman" w:cstheme="minorHAnsi"/>
          <w:lang w:val="en-GB" w:eastAsia="en-GB"/>
        </w:rPr>
      </w:pPr>
      <w:r w:rsidRPr="0004754D">
        <w:rPr>
          <w:rFonts w:eastAsia="Times New Roman" w:cstheme="minorHAnsi"/>
          <w:b/>
          <w:bCs/>
          <w:lang w:val="en-GB" w:eastAsia="en-GB"/>
        </w:rPr>
        <w:t>Further information:</w:t>
      </w:r>
      <w:r w:rsidRPr="0004754D">
        <w:rPr>
          <w:rFonts w:eastAsia="Times New Roman" w:cstheme="minorHAnsi"/>
          <w:lang w:val="en-GB" w:eastAsia="en-GB"/>
        </w:rPr>
        <w:t xml:space="preserve"> </w:t>
      </w:r>
      <w:hyperlink r:id="rId38" w:tgtFrame="_blank" w:history="1">
        <w:r w:rsidRPr="0004754D">
          <w:rPr>
            <w:rFonts w:eastAsia="Times New Roman" w:cstheme="minorHAnsi"/>
            <w:color w:val="0000FF"/>
            <w:u w:val="single"/>
            <w:lang w:val="en-GB" w:eastAsia="en-GB"/>
          </w:rPr>
          <w:t>https://www.eastmidlandsdeanery.nhs.uk/policies/Study_Leave/LeaveManager/RequestLeave</w:t>
        </w:r>
      </w:hyperlink>
    </w:p>
    <w:p w14:paraId="06CDB9D6" w14:textId="1837C549" w:rsidR="002E754B" w:rsidRDefault="0004754D" w:rsidP="0004754D">
      <w:pPr>
        <w:spacing w:before="0" w:after="0" w:line="240" w:lineRule="auto"/>
        <w:rPr>
          <w:rFonts w:eastAsia="Times New Roman" w:cstheme="minorHAnsi"/>
          <w:b/>
          <w:bCs/>
          <w:lang w:val="en-GB" w:eastAsia="en-GB"/>
        </w:rPr>
      </w:pPr>
      <w:r w:rsidRPr="002B5D21">
        <w:rPr>
          <w:rFonts w:eastAsia="Times New Roman" w:cstheme="minorHAnsi"/>
          <w:b/>
          <w:bCs/>
          <w:lang w:val="en-GB" w:eastAsia="en-GB"/>
        </w:rPr>
        <w:t xml:space="preserve">User guides: </w:t>
      </w:r>
    </w:p>
    <w:p w14:paraId="2E984E82" w14:textId="77777777" w:rsidR="0011316D" w:rsidRDefault="0011316D" w:rsidP="0004754D">
      <w:pPr>
        <w:spacing w:before="0" w:after="0" w:line="240" w:lineRule="auto"/>
        <w:rPr>
          <w:rFonts w:eastAsiaTheme="minorHAnsi" w:cstheme="minorHAnsi"/>
          <w:lang w:val="en-GB" w:eastAsia="en-US"/>
        </w:rPr>
      </w:pPr>
    </w:p>
    <w:p w14:paraId="206BD813" w14:textId="3CBBC107" w:rsidR="0011316D" w:rsidRPr="00073D9F" w:rsidRDefault="00ED7590" w:rsidP="0004754D">
      <w:pPr>
        <w:spacing w:before="0" w:after="0" w:line="240" w:lineRule="auto"/>
        <w:rPr>
          <w:rFonts w:ascii="Arial" w:hAnsi="Arial" w:cs="Arial"/>
        </w:rPr>
      </w:pPr>
      <w:r>
        <w:rPr>
          <w:rFonts w:ascii="Arial" w:hAnsi="Arial" w:cs="Arial"/>
        </w:rPr>
        <w:object w:dxaOrig="1508" w:dyaOrig="984" w14:anchorId="2EC37D7A">
          <v:shape id="_x0000_i1041" type="#_x0000_t75" style="width:75.5pt;height:49pt" o:ole="">
            <v:imagedata r:id="rId39" o:title=""/>
          </v:shape>
          <o:OLEObject Type="Embed" ProgID="AcroExch.Document.DC" ShapeID="_x0000_i1041" DrawAspect="Icon" ObjectID="_1744626955" r:id="rId40"/>
        </w:object>
      </w:r>
      <w:r>
        <w:rPr>
          <w:rFonts w:ascii="Arial" w:hAnsi="Arial" w:cs="Arial"/>
        </w:rPr>
        <w:t xml:space="preserve"> </w:t>
      </w:r>
      <w:r>
        <w:rPr>
          <w:rFonts w:ascii="Arial" w:hAnsi="Arial" w:cs="Arial"/>
        </w:rPr>
        <w:object w:dxaOrig="1508" w:dyaOrig="984" w14:anchorId="09E8EE41">
          <v:shape id="_x0000_i1042" type="#_x0000_t75" style="width:75.5pt;height:49pt" o:ole="">
            <v:imagedata r:id="rId41" o:title=""/>
          </v:shape>
          <o:OLEObject Type="Embed" ProgID="AcroExch.Document.DC" ShapeID="_x0000_i1042" DrawAspect="Icon" ObjectID="_1744626956" r:id="rId42"/>
        </w:object>
      </w:r>
    </w:p>
    <w:sectPr w:rsidR="0011316D" w:rsidRPr="00073D9F" w:rsidSect="003B2998">
      <w:headerReference w:type="default" r:id="rId43"/>
      <w:pgSz w:w="11906" w:h="16838"/>
      <w:pgMar w:top="1276" w:right="1440" w:bottom="851" w:left="1440" w:header="113" w:footer="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65C76" w14:textId="77777777" w:rsidR="001C1DB2" w:rsidRDefault="001C1DB2" w:rsidP="006F44B2">
      <w:r>
        <w:separator/>
      </w:r>
    </w:p>
  </w:endnote>
  <w:endnote w:type="continuationSeparator" w:id="0">
    <w:p w14:paraId="3DA29236" w14:textId="77777777" w:rsidR="001C1DB2" w:rsidRDefault="001C1DB2" w:rsidP="006F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C9C30" w14:textId="77777777" w:rsidR="001C1DB2" w:rsidRDefault="001C1DB2" w:rsidP="006F44B2">
      <w:r>
        <w:separator/>
      </w:r>
    </w:p>
  </w:footnote>
  <w:footnote w:type="continuationSeparator" w:id="0">
    <w:p w14:paraId="53EA66D3" w14:textId="77777777" w:rsidR="001C1DB2" w:rsidRDefault="001C1DB2" w:rsidP="006F4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575CC" w14:textId="29E60AAC" w:rsidR="006F44B2" w:rsidRDefault="00B13416" w:rsidP="00B13416">
    <w:pPr>
      <w:pStyle w:val="Header"/>
      <w:ind w:left="-993"/>
    </w:pPr>
    <w:r w:rsidRPr="006F44B2">
      <w:rPr>
        <w:noProof/>
        <w:lang w:val="en-GB" w:eastAsia="en-GB"/>
      </w:rPr>
      <w:drawing>
        <wp:anchor distT="0" distB="0" distL="114300" distR="114300" simplePos="0" relativeHeight="251659264" behindDoc="1" locked="0" layoutInCell="1" allowOverlap="1" wp14:anchorId="7B42B8C0" wp14:editId="49B6AAC4">
          <wp:simplePos x="0" y="0"/>
          <wp:positionH relativeFrom="column">
            <wp:posOffset>4509770</wp:posOffset>
          </wp:positionH>
          <wp:positionV relativeFrom="paragraph">
            <wp:posOffset>-31115</wp:posOffset>
          </wp:positionV>
          <wp:extent cx="1976120" cy="887730"/>
          <wp:effectExtent l="0" t="0" r="5080" b="7620"/>
          <wp:wrapTight wrapText="bothSides">
            <wp:wrapPolygon edited="0">
              <wp:start x="0" y="0"/>
              <wp:lineTo x="0" y="21322"/>
              <wp:lineTo x="21447" y="21322"/>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 Lincolnshire Hospitals NHS Trust -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120" cy="88773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FC1F558" wp14:editId="4EEE307F">
          <wp:extent cx="3003550" cy="781050"/>
          <wp:effectExtent l="0" t="0" r="6350" b="0"/>
          <wp:docPr id="27" name="Picture 27" descr="Education Log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Logo 20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35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999AB2"/>
    <w:multiLevelType w:val="hybridMultilevel"/>
    <w:tmpl w:val="F3745E74"/>
    <w:lvl w:ilvl="0" w:tplc="FFFFFFFF">
      <w:start w:val="1"/>
      <w:numFmt w:val="ideographDigital"/>
      <w:lvlText w:val=""/>
      <w:lvlJc w:val="left"/>
    </w:lvl>
    <w:lvl w:ilvl="1" w:tplc="FFFFFFFF">
      <w:numFmt w:val="decimal"/>
      <w:lvlText w:val=""/>
      <w:lvlJc w:val="left"/>
    </w:lvl>
    <w:lvl w:ilvl="2" w:tplc="08090019">
      <w:start w:val="1"/>
      <w:numFmt w:val="lowerLetter"/>
      <w:lvlText w:val="%3."/>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F3C9D7"/>
    <w:multiLevelType w:val="hybridMultilevel"/>
    <w:tmpl w:val="04E073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FA2095"/>
    <w:multiLevelType w:val="hybridMultilevel"/>
    <w:tmpl w:val="570C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3953"/>
    <w:multiLevelType w:val="hybridMultilevel"/>
    <w:tmpl w:val="B7EEB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A31B9"/>
    <w:multiLevelType w:val="hybridMultilevel"/>
    <w:tmpl w:val="854A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428B6"/>
    <w:multiLevelType w:val="hybridMultilevel"/>
    <w:tmpl w:val="24CC0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2A6D3F"/>
    <w:multiLevelType w:val="hybridMultilevel"/>
    <w:tmpl w:val="F5149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560B2"/>
    <w:multiLevelType w:val="hybridMultilevel"/>
    <w:tmpl w:val="FAF8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F5A83"/>
    <w:multiLevelType w:val="hybridMultilevel"/>
    <w:tmpl w:val="4E020D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D65FB6"/>
    <w:multiLevelType w:val="hybridMultilevel"/>
    <w:tmpl w:val="376E0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C1F78"/>
    <w:multiLevelType w:val="hybridMultilevel"/>
    <w:tmpl w:val="D67CF762"/>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F64BA5"/>
    <w:multiLevelType w:val="hybridMultilevel"/>
    <w:tmpl w:val="5A16724E"/>
    <w:lvl w:ilvl="0" w:tplc="FFFFFFFF">
      <w:start w:val="1"/>
      <w:numFmt w:val="ideographDigital"/>
      <w:lvlText w:val=""/>
      <w:lvlJc w:val="left"/>
    </w:lvl>
    <w:lvl w:ilvl="1" w:tplc="FFFFFFFF">
      <w:numFmt w:val="decimal"/>
      <w:lvlText w:val=""/>
      <w:lvlJc w:val="left"/>
    </w:lvl>
    <w:lvl w:ilvl="2" w:tplc="08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B284B04"/>
    <w:multiLevelType w:val="hybridMultilevel"/>
    <w:tmpl w:val="36F6F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55D3C"/>
    <w:multiLevelType w:val="hybridMultilevel"/>
    <w:tmpl w:val="3682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90506"/>
    <w:multiLevelType w:val="hybridMultilevel"/>
    <w:tmpl w:val="CA7C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E7E20"/>
    <w:multiLevelType w:val="hybridMultilevel"/>
    <w:tmpl w:val="AEF68C4C"/>
    <w:lvl w:ilvl="0" w:tplc="7026E6F0">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AE477AE"/>
    <w:multiLevelType w:val="hybridMultilevel"/>
    <w:tmpl w:val="2A709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CF6C70"/>
    <w:multiLevelType w:val="hybridMultilevel"/>
    <w:tmpl w:val="BD6AFB0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013880"/>
    <w:multiLevelType w:val="hybridMultilevel"/>
    <w:tmpl w:val="D676F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351A6"/>
    <w:multiLevelType w:val="hybridMultilevel"/>
    <w:tmpl w:val="4A66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BB7ADE"/>
    <w:multiLevelType w:val="hybridMultilevel"/>
    <w:tmpl w:val="B582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E5F50"/>
    <w:multiLevelType w:val="hybridMultilevel"/>
    <w:tmpl w:val="7FF07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1F6C65"/>
    <w:multiLevelType w:val="hybridMultilevel"/>
    <w:tmpl w:val="23D0604E"/>
    <w:lvl w:ilvl="0" w:tplc="74D0B02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894915"/>
    <w:multiLevelType w:val="hybridMultilevel"/>
    <w:tmpl w:val="E3EC5AAA"/>
    <w:lvl w:ilvl="0" w:tplc="FFFFFFFF">
      <w:start w:val="1"/>
      <w:numFmt w:val="ideographDigital"/>
      <w:lvlText w:val=""/>
      <w:lvlJc w:val="left"/>
    </w:lvl>
    <w:lvl w:ilvl="1" w:tplc="FFFFFFFF">
      <w:numFmt w:val="decimal"/>
      <w:lvlText w:val=""/>
      <w:lvlJc w:val="left"/>
    </w:lvl>
    <w:lvl w:ilvl="2" w:tplc="08090001">
      <w:start w:val="1"/>
      <w:numFmt w:val="bullet"/>
      <w:lvlText w:val=""/>
      <w:lvlJc w:val="left"/>
      <w:rPr>
        <w:rFonts w:ascii="Symbol" w:hAnsi="Symbol" w:hint="default"/>
      </w:rPr>
    </w:lvl>
    <w:lvl w:ilvl="3" w:tplc="0809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D891D13"/>
    <w:multiLevelType w:val="hybridMultilevel"/>
    <w:tmpl w:val="21CE46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7C1106"/>
    <w:multiLevelType w:val="hybridMultilevel"/>
    <w:tmpl w:val="ECF4E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5A07CA"/>
    <w:multiLevelType w:val="hybridMultilevel"/>
    <w:tmpl w:val="CBEA52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2AA3E93"/>
    <w:multiLevelType w:val="hybridMultilevel"/>
    <w:tmpl w:val="899EED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31E1117"/>
    <w:multiLevelType w:val="hybridMultilevel"/>
    <w:tmpl w:val="8556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01477E"/>
    <w:multiLevelType w:val="hybridMultilevel"/>
    <w:tmpl w:val="CD4E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630311"/>
    <w:multiLevelType w:val="hybridMultilevel"/>
    <w:tmpl w:val="898E6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316ED9"/>
    <w:multiLevelType w:val="hybridMultilevel"/>
    <w:tmpl w:val="9ADA3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EA13FB"/>
    <w:multiLevelType w:val="hybridMultilevel"/>
    <w:tmpl w:val="A710B17E"/>
    <w:lvl w:ilvl="0" w:tplc="0809000F">
      <w:start w:val="1"/>
      <w:numFmt w:val="decimal"/>
      <w:lvlText w:val="%1."/>
      <w:lvlJc w:val="left"/>
      <w:pPr>
        <w:ind w:left="360" w:hanging="360"/>
      </w:pPr>
    </w:lvl>
    <w:lvl w:ilvl="1" w:tplc="BDF28920">
      <w:numFmt w:val="bullet"/>
      <w:lvlText w:val="–"/>
      <w:lvlJc w:val="left"/>
      <w:pPr>
        <w:ind w:left="1080" w:hanging="360"/>
      </w:pPr>
      <w:rPr>
        <w:rFonts w:ascii="Arial" w:eastAsiaTheme="minorEastAsia"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6"/>
  </w:num>
  <w:num w:numId="3">
    <w:abstractNumId w:val="11"/>
  </w:num>
  <w:num w:numId="4">
    <w:abstractNumId w:val="23"/>
  </w:num>
  <w:num w:numId="5">
    <w:abstractNumId w:val="0"/>
  </w:num>
  <w:num w:numId="6">
    <w:abstractNumId w:val="3"/>
  </w:num>
  <w:num w:numId="7">
    <w:abstractNumId w:val="12"/>
  </w:num>
  <w:num w:numId="8">
    <w:abstractNumId w:val="24"/>
  </w:num>
  <w:num w:numId="9">
    <w:abstractNumId w:val="8"/>
  </w:num>
  <w:num w:numId="10">
    <w:abstractNumId w:val="6"/>
  </w:num>
  <w:num w:numId="11">
    <w:abstractNumId w:val="21"/>
  </w:num>
  <w:num w:numId="12">
    <w:abstractNumId w:val="25"/>
  </w:num>
  <w:num w:numId="13">
    <w:abstractNumId w:val="27"/>
  </w:num>
  <w:num w:numId="14">
    <w:abstractNumId w:val="20"/>
  </w:num>
  <w:num w:numId="15">
    <w:abstractNumId w:val="2"/>
  </w:num>
  <w:num w:numId="16">
    <w:abstractNumId w:val="15"/>
  </w:num>
  <w:num w:numId="17">
    <w:abstractNumId w:val="32"/>
  </w:num>
  <w:num w:numId="18">
    <w:abstractNumId w:val="31"/>
  </w:num>
  <w:num w:numId="19">
    <w:abstractNumId w:val="10"/>
  </w:num>
  <w:num w:numId="20">
    <w:abstractNumId w:val="17"/>
  </w:num>
  <w:num w:numId="21">
    <w:abstractNumId w:val="5"/>
  </w:num>
  <w:num w:numId="22">
    <w:abstractNumId w:val="7"/>
  </w:num>
  <w:num w:numId="23">
    <w:abstractNumId w:val="29"/>
  </w:num>
  <w:num w:numId="24">
    <w:abstractNumId w:val="22"/>
  </w:num>
  <w:num w:numId="25">
    <w:abstractNumId w:val="4"/>
  </w:num>
  <w:num w:numId="26">
    <w:abstractNumId w:val="18"/>
  </w:num>
  <w:num w:numId="27">
    <w:abstractNumId w:val="28"/>
  </w:num>
  <w:num w:numId="28">
    <w:abstractNumId w:val="30"/>
  </w:num>
  <w:num w:numId="29">
    <w:abstractNumId w:val="19"/>
  </w:num>
  <w:num w:numId="30">
    <w:abstractNumId w:val="13"/>
  </w:num>
  <w:num w:numId="31">
    <w:abstractNumId w:val="14"/>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2F"/>
    <w:rsid w:val="00000755"/>
    <w:rsid w:val="0000477A"/>
    <w:rsid w:val="00012DF9"/>
    <w:rsid w:val="00012EAA"/>
    <w:rsid w:val="00017F8A"/>
    <w:rsid w:val="00023B0A"/>
    <w:rsid w:val="00040434"/>
    <w:rsid w:val="0004754D"/>
    <w:rsid w:val="0007360E"/>
    <w:rsid w:val="00073D9F"/>
    <w:rsid w:val="000A5535"/>
    <w:rsid w:val="000C5C68"/>
    <w:rsid w:val="0011316D"/>
    <w:rsid w:val="0012426D"/>
    <w:rsid w:val="00134D71"/>
    <w:rsid w:val="001419BC"/>
    <w:rsid w:val="00146B28"/>
    <w:rsid w:val="00160089"/>
    <w:rsid w:val="00160CB6"/>
    <w:rsid w:val="00170AB8"/>
    <w:rsid w:val="00170BF8"/>
    <w:rsid w:val="001C1DB2"/>
    <w:rsid w:val="001D55A8"/>
    <w:rsid w:val="001F2D5C"/>
    <w:rsid w:val="0022371F"/>
    <w:rsid w:val="00225D6D"/>
    <w:rsid w:val="00226B52"/>
    <w:rsid w:val="002366D1"/>
    <w:rsid w:val="0027520D"/>
    <w:rsid w:val="0029106F"/>
    <w:rsid w:val="002A0CAA"/>
    <w:rsid w:val="002B5D21"/>
    <w:rsid w:val="002C0ED1"/>
    <w:rsid w:val="002C134D"/>
    <w:rsid w:val="002E754B"/>
    <w:rsid w:val="002F5E13"/>
    <w:rsid w:val="00326806"/>
    <w:rsid w:val="003363B7"/>
    <w:rsid w:val="00346C2E"/>
    <w:rsid w:val="003554F4"/>
    <w:rsid w:val="00387832"/>
    <w:rsid w:val="003900C0"/>
    <w:rsid w:val="003A54E4"/>
    <w:rsid w:val="003B035F"/>
    <w:rsid w:val="003B2998"/>
    <w:rsid w:val="003C71D1"/>
    <w:rsid w:val="003F7FE5"/>
    <w:rsid w:val="004166A5"/>
    <w:rsid w:val="00422495"/>
    <w:rsid w:val="004824F8"/>
    <w:rsid w:val="00486E8E"/>
    <w:rsid w:val="004B2522"/>
    <w:rsid w:val="004D0294"/>
    <w:rsid w:val="004E4947"/>
    <w:rsid w:val="00501F8A"/>
    <w:rsid w:val="0051560D"/>
    <w:rsid w:val="00532A4F"/>
    <w:rsid w:val="00583CBA"/>
    <w:rsid w:val="005A701A"/>
    <w:rsid w:val="005D296E"/>
    <w:rsid w:val="005F2A0C"/>
    <w:rsid w:val="005F2F7D"/>
    <w:rsid w:val="005F739F"/>
    <w:rsid w:val="00665CB3"/>
    <w:rsid w:val="00671C44"/>
    <w:rsid w:val="00687735"/>
    <w:rsid w:val="0069128D"/>
    <w:rsid w:val="006B084A"/>
    <w:rsid w:val="006B52CB"/>
    <w:rsid w:val="006D5B34"/>
    <w:rsid w:val="006F44B2"/>
    <w:rsid w:val="00714918"/>
    <w:rsid w:val="00797B3F"/>
    <w:rsid w:val="007A462D"/>
    <w:rsid w:val="007A78F3"/>
    <w:rsid w:val="007F49EE"/>
    <w:rsid w:val="00824E42"/>
    <w:rsid w:val="00830243"/>
    <w:rsid w:val="00834997"/>
    <w:rsid w:val="008356C9"/>
    <w:rsid w:val="008418FA"/>
    <w:rsid w:val="00867BAE"/>
    <w:rsid w:val="00890E6B"/>
    <w:rsid w:val="008951B5"/>
    <w:rsid w:val="008C6DDE"/>
    <w:rsid w:val="008C7F72"/>
    <w:rsid w:val="008F45B9"/>
    <w:rsid w:val="00913B7C"/>
    <w:rsid w:val="0091450C"/>
    <w:rsid w:val="00921EB5"/>
    <w:rsid w:val="00937BDC"/>
    <w:rsid w:val="00945778"/>
    <w:rsid w:val="009A4FE3"/>
    <w:rsid w:val="00A003CD"/>
    <w:rsid w:val="00A27DAF"/>
    <w:rsid w:val="00A3226F"/>
    <w:rsid w:val="00A50EC0"/>
    <w:rsid w:val="00A624D2"/>
    <w:rsid w:val="00A77D72"/>
    <w:rsid w:val="00A97A53"/>
    <w:rsid w:val="00AB632E"/>
    <w:rsid w:val="00AB7074"/>
    <w:rsid w:val="00AC64C1"/>
    <w:rsid w:val="00AC6772"/>
    <w:rsid w:val="00AD6730"/>
    <w:rsid w:val="00B07ECB"/>
    <w:rsid w:val="00B13416"/>
    <w:rsid w:val="00B35E07"/>
    <w:rsid w:val="00B51517"/>
    <w:rsid w:val="00B66D96"/>
    <w:rsid w:val="00BA2403"/>
    <w:rsid w:val="00BA3D93"/>
    <w:rsid w:val="00BB1FA9"/>
    <w:rsid w:val="00BB461C"/>
    <w:rsid w:val="00BB5A2F"/>
    <w:rsid w:val="00BC10B8"/>
    <w:rsid w:val="00C3759D"/>
    <w:rsid w:val="00C92CFC"/>
    <w:rsid w:val="00CC0CCE"/>
    <w:rsid w:val="00CE006C"/>
    <w:rsid w:val="00D207D1"/>
    <w:rsid w:val="00D20D4B"/>
    <w:rsid w:val="00D26321"/>
    <w:rsid w:val="00D311D6"/>
    <w:rsid w:val="00D33BE0"/>
    <w:rsid w:val="00D37286"/>
    <w:rsid w:val="00D5021D"/>
    <w:rsid w:val="00D728C7"/>
    <w:rsid w:val="00D75780"/>
    <w:rsid w:val="00D80FEE"/>
    <w:rsid w:val="00D83E5D"/>
    <w:rsid w:val="00D8557C"/>
    <w:rsid w:val="00D973A6"/>
    <w:rsid w:val="00DA3637"/>
    <w:rsid w:val="00DB07DA"/>
    <w:rsid w:val="00DC0ECE"/>
    <w:rsid w:val="00DC3F7A"/>
    <w:rsid w:val="00E01263"/>
    <w:rsid w:val="00E375A3"/>
    <w:rsid w:val="00E527E6"/>
    <w:rsid w:val="00E603F0"/>
    <w:rsid w:val="00E765FD"/>
    <w:rsid w:val="00E84899"/>
    <w:rsid w:val="00E95E1C"/>
    <w:rsid w:val="00E97E1E"/>
    <w:rsid w:val="00EB7246"/>
    <w:rsid w:val="00ED0BD0"/>
    <w:rsid w:val="00ED7590"/>
    <w:rsid w:val="00F14728"/>
    <w:rsid w:val="00F23688"/>
    <w:rsid w:val="00F322CA"/>
    <w:rsid w:val="00F55CA2"/>
    <w:rsid w:val="00F6467E"/>
    <w:rsid w:val="00F74C61"/>
    <w:rsid w:val="00FA1558"/>
    <w:rsid w:val="00FC08C0"/>
    <w:rsid w:val="00FC5331"/>
    <w:rsid w:val="00FD5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35B5"/>
  <w15:chartTrackingRefBased/>
  <w15:docId w15:val="{90585025-2773-43C5-9EC1-4CA6678F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60E"/>
    <w:pPr>
      <w:spacing w:before="120" w:line="264" w:lineRule="auto"/>
    </w:pPr>
    <w:rPr>
      <w:rFonts w:eastAsiaTheme="minorEastAsia"/>
      <w:lang w:val="en-US" w:eastAsia="ja-JP"/>
    </w:rPr>
  </w:style>
  <w:style w:type="paragraph" w:styleId="Heading1">
    <w:name w:val="heading 1"/>
    <w:basedOn w:val="Normal"/>
    <w:next w:val="Normal"/>
    <w:link w:val="Heading1Char"/>
    <w:uiPriority w:val="9"/>
    <w:qFormat/>
    <w:rsid w:val="0007360E"/>
    <w:pPr>
      <w:pBdr>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pBdr>
      <w:shd w:val="clear" w:color="auto" w:fill="17365D" w:themeFill="text2" w:themeFillShade="BF"/>
      <w:spacing w:after="0"/>
      <w:outlineLvl w:val="0"/>
    </w:pPr>
    <w:rPr>
      <w:rFonts w:asciiTheme="majorHAnsi" w:eastAsiaTheme="majorEastAsia" w:hAnsiTheme="majorHAnsi" w:cstheme="majorBidi"/>
      <w:caps/>
      <w:color w:val="FFFFFF" w:themeColor="background1"/>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5A2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1"/>
    <w:rsid w:val="0066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6A5"/>
    <w:pPr>
      <w:ind w:left="720"/>
      <w:contextualSpacing/>
    </w:pPr>
  </w:style>
  <w:style w:type="paragraph" w:styleId="Header">
    <w:name w:val="header"/>
    <w:basedOn w:val="Normal"/>
    <w:link w:val="HeaderChar"/>
    <w:uiPriority w:val="99"/>
    <w:unhideWhenUsed/>
    <w:rsid w:val="006F44B2"/>
    <w:pPr>
      <w:tabs>
        <w:tab w:val="center" w:pos="4513"/>
        <w:tab w:val="right" w:pos="9026"/>
      </w:tabs>
    </w:pPr>
  </w:style>
  <w:style w:type="character" w:customStyle="1" w:styleId="HeaderChar">
    <w:name w:val="Header Char"/>
    <w:basedOn w:val="DefaultParagraphFont"/>
    <w:link w:val="Header"/>
    <w:uiPriority w:val="99"/>
    <w:rsid w:val="006F44B2"/>
    <w:rPr>
      <w:rFonts w:ascii="Arial" w:hAnsi="Arial"/>
      <w:sz w:val="24"/>
    </w:rPr>
  </w:style>
  <w:style w:type="paragraph" w:styleId="Footer">
    <w:name w:val="footer"/>
    <w:basedOn w:val="Normal"/>
    <w:link w:val="FooterChar"/>
    <w:uiPriority w:val="99"/>
    <w:unhideWhenUsed/>
    <w:rsid w:val="006F44B2"/>
    <w:pPr>
      <w:tabs>
        <w:tab w:val="center" w:pos="4513"/>
        <w:tab w:val="right" w:pos="9026"/>
      </w:tabs>
    </w:pPr>
  </w:style>
  <w:style w:type="character" w:customStyle="1" w:styleId="FooterChar">
    <w:name w:val="Footer Char"/>
    <w:basedOn w:val="DefaultParagraphFont"/>
    <w:link w:val="Footer"/>
    <w:uiPriority w:val="99"/>
    <w:rsid w:val="006F44B2"/>
    <w:rPr>
      <w:rFonts w:ascii="Arial" w:hAnsi="Arial"/>
      <w:sz w:val="24"/>
    </w:rPr>
  </w:style>
  <w:style w:type="character" w:styleId="Hyperlink">
    <w:name w:val="Hyperlink"/>
    <w:basedOn w:val="DefaultParagraphFont"/>
    <w:uiPriority w:val="99"/>
    <w:unhideWhenUsed/>
    <w:rsid w:val="00A27DAF"/>
    <w:rPr>
      <w:color w:val="0000FF" w:themeColor="hyperlink"/>
      <w:u w:val="single"/>
    </w:rPr>
  </w:style>
  <w:style w:type="character" w:customStyle="1" w:styleId="Heading1Char">
    <w:name w:val="Heading 1 Char"/>
    <w:basedOn w:val="DefaultParagraphFont"/>
    <w:link w:val="Heading1"/>
    <w:uiPriority w:val="9"/>
    <w:rsid w:val="0007360E"/>
    <w:rPr>
      <w:rFonts w:asciiTheme="majorHAnsi" w:eastAsiaTheme="majorEastAsia" w:hAnsiTheme="majorHAnsi" w:cstheme="majorBidi"/>
      <w:caps/>
      <w:color w:val="FFFFFF" w:themeColor="background1"/>
      <w:spacing w:val="15"/>
      <w:shd w:val="clear" w:color="auto" w:fill="17365D" w:themeFill="text2" w:themeFillShade="BF"/>
      <w:lang w:val="en-US" w:eastAsia="ja-JP"/>
    </w:rPr>
  </w:style>
  <w:style w:type="paragraph" w:styleId="Title">
    <w:name w:val="Title"/>
    <w:basedOn w:val="Normal"/>
    <w:link w:val="TitleChar"/>
    <w:uiPriority w:val="1"/>
    <w:qFormat/>
    <w:rsid w:val="0007360E"/>
    <w:pPr>
      <w:spacing w:before="0" w:after="0"/>
    </w:pPr>
    <w:rPr>
      <w:rFonts w:asciiTheme="majorHAnsi" w:eastAsiaTheme="majorEastAsia" w:hAnsiTheme="majorHAnsi" w:cstheme="majorBidi"/>
      <w:caps/>
      <w:color w:val="17365D" w:themeColor="text2" w:themeShade="BF"/>
      <w:spacing w:val="10"/>
      <w:sz w:val="52"/>
      <w:szCs w:val="52"/>
    </w:rPr>
  </w:style>
  <w:style w:type="character" w:customStyle="1" w:styleId="TitleChar">
    <w:name w:val="Title Char"/>
    <w:basedOn w:val="DefaultParagraphFont"/>
    <w:link w:val="Title"/>
    <w:uiPriority w:val="1"/>
    <w:rsid w:val="0007360E"/>
    <w:rPr>
      <w:rFonts w:asciiTheme="majorHAnsi" w:eastAsiaTheme="majorEastAsia" w:hAnsiTheme="majorHAnsi" w:cstheme="majorBidi"/>
      <w:caps/>
      <w:color w:val="17365D" w:themeColor="text2" w:themeShade="BF"/>
      <w:spacing w:val="10"/>
      <w:sz w:val="52"/>
      <w:szCs w:val="52"/>
      <w:lang w:val="en-US" w:eastAsia="ja-JP"/>
    </w:rPr>
  </w:style>
  <w:style w:type="paragraph" w:customStyle="1" w:styleId="xmsonormal">
    <w:name w:val="x_msonormal"/>
    <w:basedOn w:val="Normal"/>
    <w:rsid w:val="007A462D"/>
    <w:pPr>
      <w:spacing w:before="0" w:after="0" w:line="240" w:lineRule="auto"/>
    </w:pPr>
    <w:rPr>
      <w:rFonts w:ascii="Times New Roman" w:eastAsiaTheme="minorHAnsi" w:hAnsi="Times New Roman" w:cs="Times New Roman"/>
      <w:sz w:val="24"/>
      <w:szCs w:val="24"/>
      <w:lang w:val="en-GB" w:eastAsia="en-GB"/>
    </w:rPr>
  </w:style>
  <w:style w:type="paragraph" w:customStyle="1" w:styleId="xmsolistparagraph">
    <w:name w:val="x_msolistparagraph"/>
    <w:basedOn w:val="Normal"/>
    <w:rsid w:val="007A462D"/>
    <w:pPr>
      <w:spacing w:before="0" w:after="0" w:line="240" w:lineRule="auto"/>
      <w:ind w:left="720"/>
    </w:pPr>
    <w:rPr>
      <w:rFonts w:ascii="Times New Roman" w:eastAsiaTheme="minorHAnsi"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7092">
      <w:bodyDiv w:val="1"/>
      <w:marLeft w:val="0"/>
      <w:marRight w:val="0"/>
      <w:marTop w:val="0"/>
      <w:marBottom w:val="0"/>
      <w:divBdr>
        <w:top w:val="none" w:sz="0" w:space="0" w:color="auto"/>
        <w:left w:val="none" w:sz="0" w:space="0" w:color="auto"/>
        <w:bottom w:val="none" w:sz="0" w:space="0" w:color="auto"/>
        <w:right w:val="none" w:sz="0" w:space="0" w:color="auto"/>
      </w:divBdr>
    </w:div>
    <w:div w:id="1272398958">
      <w:bodyDiv w:val="1"/>
      <w:marLeft w:val="0"/>
      <w:marRight w:val="0"/>
      <w:marTop w:val="0"/>
      <w:marBottom w:val="0"/>
      <w:divBdr>
        <w:top w:val="none" w:sz="0" w:space="0" w:color="auto"/>
        <w:left w:val="none" w:sz="0" w:space="0" w:color="auto"/>
        <w:bottom w:val="none" w:sz="0" w:space="0" w:color="auto"/>
        <w:right w:val="none" w:sz="0" w:space="0" w:color="auto"/>
      </w:divBdr>
    </w:div>
    <w:div w:id="1352343838">
      <w:bodyDiv w:val="1"/>
      <w:marLeft w:val="0"/>
      <w:marRight w:val="0"/>
      <w:marTop w:val="0"/>
      <w:marBottom w:val="0"/>
      <w:divBdr>
        <w:top w:val="none" w:sz="0" w:space="0" w:color="auto"/>
        <w:left w:val="none" w:sz="0" w:space="0" w:color="auto"/>
        <w:bottom w:val="none" w:sz="0" w:space="0" w:color="auto"/>
        <w:right w:val="none" w:sz="0" w:space="0" w:color="auto"/>
      </w:divBdr>
    </w:div>
    <w:div w:id="1758212314">
      <w:bodyDiv w:val="1"/>
      <w:marLeft w:val="0"/>
      <w:marRight w:val="0"/>
      <w:marTop w:val="0"/>
      <w:marBottom w:val="0"/>
      <w:divBdr>
        <w:top w:val="none" w:sz="0" w:space="0" w:color="auto"/>
        <w:left w:val="none" w:sz="0" w:space="0" w:color="auto"/>
        <w:bottom w:val="none" w:sz="0" w:space="0" w:color="auto"/>
        <w:right w:val="none" w:sz="0" w:space="0" w:color="auto"/>
      </w:divBdr>
    </w:div>
    <w:div w:id="211694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youtu.be/6FUihHLPCe0" TargetMode="External"/><Relationship Id="rId26" Type="http://schemas.openxmlformats.org/officeDocument/2006/relationships/hyperlink" Target="mailto:HealthMedics@ulh.nhs.uk" TargetMode="External"/><Relationship Id="rId39" Type="http://schemas.openxmlformats.org/officeDocument/2006/relationships/image" Target="media/image5.emf"/><Relationship Id="rId21" Type="http://schemas.openxmlformats.org/officeDocument/2006/relationships/image" Target="media/image2.emf"/><Relationship Id="rId34" Type="http://schemas.openxmlformats.org/officeDocument/2006/relationships/image" Target="media/image4.emf"/><Relationship Id="rId42" Type="http://schemas.openxmlformats.org/officeDocument/2006/relationships/oleObject" Target="embeddings/oleObject5.bin"/><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ncshealthandcare.sharepoint.com/sites/HealthMedics" TargetMode="External"/><Relationship Id="rId29" Type="http://schemas.openxmlformats.org/officeDocument/2006/relationships/hyperlink" Target="mailto:Marianne.Thompson@ul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lhteol.allocate-cloud.com/EmployeeOnlineHealth/ULHTLIVE/Login" TargetMode="External"/><Relationship Id="rId24" Type="http://schemas.openxmlformats.org/officeDocument/2006/relationships/hyperlink" Target="mailto:Ravindranath.Sant@ULH.nhs.uk" TargetMode="External"/><Relationship Id="rId32" Type="http://schemas.openxmlformats.org/officeDocument/2006/relationships/image" Target="media/image3.emf"/><Relationship Id="rId37" Type="http://schemas.openxmlformats.org/officeDocument/2006/relationships/hyperlink" Target="mailto:StudyLeave.EM@hee.nhs.uk" TargetMode="External"/><Relationship Id="rId40" Type="http://schemas.openxmlformats.org/officeDocument/2006/relationships/oleObject" Target="embeddings/oleObject4.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medics.allocatehealthsuite.com/core" TargetMode="External"/><Relationship Id="rId23" Type="http://schemas.openxmlformats.org/officeDocument/2006/relationships/hyperlink" Target="https://youtu.be/6FUihHLPCe0" TargetMode="External"/><Relationship Id="rId28" Type="http://schemas.openxmlformats.org/officeDocument/2006/relationships/hyperlink" Target="mailto:workforce.intelligence@ulh.nhs.uk" TargetMode="External"/><Relationship Id="rId36" Type="http://schemas.openxmlformats.org/officeDocument/2006/relationships/hyperlink" Target="https://accent.hicom.co.uk/Portal/UAT/Web/" TargetMode="External"/><Relationship Id="rId10" Type="http://schemas.openxmlformats.org/officeDocument/2006/relationships/hyperlink" Target="mailto:HealthMedics@ulh.nhs.uk" TargetMode="External"/><Relationship Id="rId19" Type="http://schemas.openxmlformats.org/officeDocument/2006/relationships/hyperlink" Target="mailto:HealthMedics@ulh.nhs.uk" TargetMode="External"/><Relationship Id="rId31" Type="http://schemas.openxmlformats.org/officeDocument/2006/relationships/hyperlink" Target="http://servicedesk-b5/WebAccess/ss/object/create.rails?class_name=IncidentManagement.Incident&amp;lifecycle_name=NewProcess1111&amp;object_template_name=NewTemplate911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lhteol.allocate-cloud.com/EmployeeOnlineHealth/ULHTLIVE/Login" TargetMode="External"/><Relationship Id="rId14" Type="http://schemas.openxmlformats.org/officeDocument/2006/relationships/oleObject" Target="embeddings/oleObject1.bin"/><Relationship Id="rId22" Type="http://schemas.openxmlformats.org/officeDocument/2006/relationships/package" Target="embeddings/Microsoft_PowerPoint_Presentation.pptx"/><Relationship Id="rId27" Type="http://schemas.openxmlformats.org/officeDocument/2006/relationships/hyperlink" Target="https://my.esr.nhs.uk/dashboard/web/esrweb" TargetMode="External"/><Relationship Id="rId30" Type="http://schemas.openxmlformats.org/officeDocument/2006/relationships/hyperlink" Target="mailto:Christine.Hebron@ulh.nhs.uk" TargetMode="External"/><Relationship Id="rId35" Type="http://schemas.openxmlformats.org/officeDocument/2006/relationships/oleObject" Target="embeddings/oleObject3.bin"/><Relationship Id="rId43" Type="http://schemas.openxmlformats.org/officeDocument/2006/relationships/header" Target="header1.xml"/><Relationship Id="rId48" Type="http://schemas.openxmlformats.org/officeDocument/2006/relationships/customXml" Target="../customXml/item4.xml"/><Relationship Id="rId8" Type="http://schemas.openxmlformats.org/officeDocument/2006/relationships/hyperlink" Target="https://www.healthmedics.allocatehealthsuite.com/core" TargetMode="External"/><Relationship Id="rId3" Type="http://schemas.openxmlformats.org/officeDocument/2006/relationships/styles" Target="styles.xml"/><Relationship Id="rId12" Type="http://schemas.openxmlformats.org/officeDocument/2006/relationships/hyperlink" Target="mailto:HealthMedics@ulh.nhs.uk" TargetMode="External"/><Relationship Id="rId17" Type="http://schemas.openxmlformats.org/officeDocument/2006/relationships/hyperlink" Target="mailto:HealthMedics@ulh.nhs.uk" TargetMode="External"/><Relationship Id="rId25" Type="http://schemas.openxmlformats.org/officeDocument/2006/relationships/hyperlink" Target="mailto:Dawn.Marrott@ulh.nhs.uk" TargetMode="External"/><Relationship Id="rId33" Type="http://schemas.openxmlformats.org/officeDocument/2006/relationships/oleObject" Target="embeddings/oleObject2.bin"/><Relationship Id="rId38" Type="http://schemas.openxmlformats.org/officeDocument/2006/relationships/hyperlink" Target="https://www.eastmidlandsdeanery.nhs.uk/policies/Study_Leave/LeaveManager/RequestLeave" TargetMode="External"/><Relationship Id="rId46" Type="http://schemas.openxmlformats.org/officeDocument/2006/relationships/customXml" Target="../customXml/item2.xml"/><Relationship Id="rId20" Type="http://schemas.openxmlformats.org/officeDocument/2006/relationships/hyperlink" Target="https://ulhdoctorsdepot.files.wordpress.com/2023/04/e8401-release-notes-for-e-rota-6-4.pdf" TargetMode="External"/><Relationship Id="rId4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CF91D10C393A43AE194CF510046E35" ma:contentTypeVersion="2" ma:contentTypeDescription="Create a new document." ma:contentTypeScope="" ma:versionID="5adf082afb63b0691e40f454a56acca0">
  <xsd:schema xmlns:xsd="http://www.w3.org/2001/XMLSchema" xmlns:xs="http://www.w3.org/2001/XMLSchema" xmlns:p="http://schemas.microsoft.com/office/2006/metadata/properties" xmlns:ns2="2502fdba-308c-4613-8875-e43724bdf622" targetNamespace="http://schemas.microsoft.com/office/2006/metadata/properties" ma:root="true" ma:fieldsID="8e5c96befec6fcd44a19ce4e9c647110" ns2:_="">
    <xsd:import namespace="2502fdba-308c-4613-8875-e43724bdf62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2fdba-308c-4613-8875-e43724bdf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AEBD7E-089E-47AA-BE01-7A024F0BFC29}">
  <ds:schemaRefs>
    <ds:schemaRef ds:uri="http://schemas.openxmlformats.org/officeDocument/2006/bibliography"/>
  </ds:schemaRefs>
</ds:datastoreItem>
</file>

<file path=customXml/itemProps2.xml><?xml version="1.0" encoding="utf-8"?>
<ds:datastoreItem xmlns:ds="http://schemas.openxmlformats.org/officeDocument/2006/customXml" ds:itemID="{D14A18E5-FCC3-435A-8DE1-DE6D5F24F030}"/>
</file>

<file path=customXml/itemProps3.xml><?xml version="1.0" encoding="utf-8"?>
<ds:datastoreItem xmlns:ds="http://schemas.openxmlformats.org/officeDocument/2006/customXml" ds:itemID="{6F5E7842-61F3-456B-9DDD-73CB648FF4E5}"/>
</file>

<file path=customXml/itemProps4.xml><?xml version="1.0" encoding="utf-8"?>
<ds:datastoreItem xmlns:ds="http://schemas.openxmlformats.org/officeDocument/2006/customXml" ds:itemID="{FD830082-E0E7-4622-9BB9-8CE769BE1C31}"/>
</file>

<file path=docProps/app.xml><?xml version="1.0" encoding="utf-8"?>
<Properties xmlns="http://schemas.openxmlformats.org/officeDocument/2006/extended-properties" xmlns:vt="http://schemas.openxmlformats.org/officeDocument/2006/docPropsVTypes">
  <Template>Normal</Template>
  <TotalTime>71</TotalTime>
  <Pages>4</Pages>
  <Words>1244</Words>
  <Characters>7094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Wayne.Cross@ULH.nhs.uk</dc:creator>
  <cp:keywords/>
  <dc:description/>
  <cp:lastModifiedBy>CROSS Wayne (ULHT)</cp:lastModifiedBy>
  <cp:revision>10</cp:revision>
  <dcterms:created xsi:type="dcterms:W3CDTF">2023-05-03T11:33:00Z</dcterms:created>
  <dcterms:modified xsi:type="dcterms:W3CDTF">2023-05-03T12:49:00Z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0x0101004FCF91D10C393A43AE194CF510046E35</vt:lpwstr>
  </property>
</Properties>
</file>