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86" w:rsidRDefault="00566485" w:rsidP="00566485">
      <w:pPr>
        <w:jc w:val="center"/>
        <w:rPr>
          <w:b/>
          <w:sz w:val="44"/>
          <w:u w:val="single"/>
        </w:rPr>
      </w:pPr>
      <w:bookmarkStart w:id="0" w:name="_GoBack"/>
      <w:bookmarkEnd w:id="0"/>
      <w:r w:rsidRPr="00566485">
        <w:rPr>
          <w:b/>
          <w:sz w:val="44"/>
          <w:u w:val="single"/>
        </w:rPr>
        <w:t>Phlebotomy</w:t>
      </w:r>
    </w:p>
    <w:p w:rsidR="00566485" w:rsidRDefault="00566485" w:rsidP="00566485">
      <w:pPr>
        <w:jc w:val="center"/>
        <w:rPr>
          <w:b/>
          <w:sz w:val="44"/>
          <w:u w:val="single"/>
        </w:rPr>
      </w:pPr>
    </w:p>
    <w:p w:rsidR="00566485" w:rsidRDefault="00566485" w:rsidP="00566485">
      <w:pPr>
        <w:jc w:val="center"/>
        <w:rPr>
          <w:rFonts w:cs="Arial"/>
          <w:b/>
          <w:bCs/>
          <w:color w:val="000080"/>
          <w:sz w:val="30"/>
          <w:szCs w:val="30"/>
        </w:rPr>
      </w:pPr>
      <w:r>
        <w:rPr>
          <w:rFonts w:cs="Arial"/>
          <w:b/>
          <w:bCs/>
          <w:color w:val="000080"/>
          <w:sz w:val="30"/>
          <w:szCs w:val="30"/>
        </w:rPr>
        <w:t>The phlebotomy team visit each ward only once and their time is limited.  If they are unable to take a sample then the MO will be responsible for doing this.</w:t>
      </w:r>
      <w:r>
        <w:rPr>
          <w:rFonts w:cs="Arial"/>
          <w:b/>
          <w:bCs/>
          <w:color w:val="000080"/>
          <w:sz w:val="30"/>
          <w:szCs w:val="30"/>
        </w:rPr>
        <w:br/>
      </w:r>
      <w:r>
        <w:rPr>
          <w:rFonts w:cs="Arial"/>
          <w:b/>
          <w:bCs/>
          <w:color w:val="000080"/>
          <w:sz w:val="30"/>
          <w:szCs w:val="30"/>
        </w:rPr>
        <w:br/>
        <w:t>The Phlebotomy team will take samples under the following circumstances:</w:t>
      </w:r>
    </w:p>
    <w:p w:rsidR="00566485" w:rsidRDefault="00566485" w:rsidP="00566485">
      <w:pPr>
        <w:jc w:val="center"/>
        <w:rPr>
          <w:rFonts w:cs="Arial"/>
          <w:b/>
          <w:bCs/>
          <w:color w:val="000080"/>
          <w:sz w:val="30"/>
          <w:szCs w:val="30"/>
        </w:rPr>
      </w:pPr>
    </w:p>
    <w:p w:rsidR="00566485" w:rsidRPr="00566485" w:rsidRDefault="00566485" w:rsidP="00566485">
      <w:pPr>
        <w:pStyle w:val="NormalWeb"/>
        <w:rPr>
          <w:rFonts w:ascii="Arial" w:hAnsi="Arial" w:cs="Arial"/>
          <w:b/>
          <w:color w:val="000000"/>
          <w:szCs w:val="26"/>
        </w:rPr>
      </w:pPr>
      <w:r w:rsidRPr="00566485">
        <w:rPr>
          <w:rFonts w:ascii="Arial" w:hAnsi="Arial" w:cs="Arial"/>
          <w:b/>
          <w:color w:val="000000"/>
          <w:sz w:val="28"/>
          <w:szCs w:val="30"/>
        </w:rPr>
        <w:t>Forms are written up correctly and are in the right place by 8am</w:t>
      </w:r>
      <w:r w:rsidRPr="00566485">
        <w:rPr>
          <w:rFonts w:ascii="Arial" w:hAnsi="Arial" w:cs="Arial"/>
          <w:b/>
          <w:color w:val="000000"/>
          <w:szCs w:val="26"/>
        </w:rPr>
        <w:br/>
      </w:r>
      <w:r w:rsidRPr="00566485">
        <w:rPr>
          <w:rFonts w:ascii="Arial" w:hAnsi="Arial" w:cs="Arial"/>
          <w:b/>
          <w:color w:val="000000"/>
          <w:sz w:val="28"/>
          <w:szCs w:val="30"/>
        </w:rPr>
        <w:t>The patient gives consent</w:t>
      </w:r>
      <w:r w:rsidRPr="00566485">
        <w:rPr>
          <w:rFonts w:ascii="Arial" w:hAnsi="Arial" w:cs="Arial"/>
          <w:b/>
          <w:color w:val="000000"/>
          <w:sz w:val="28"/>
          <w:szCs w:val="30"/>
        </w:rPr>
        <w:br/>
        <w:t>The patient is immediately available</w:t>
      </w:r>
      <w:r w:rsidRPr="00566485">
        <w:rPr>
          <w:rFonts w:ascii="Arial" w:hAnsi="Arial" w:cs="Arial"/>
          <w:b/>
          <w:color w:val="000000"/>
          <w:sz w:val="28"/>
          <w:szCs w:val="30"/>
        </w:rPr>
        <w:br/>
        <w:t>The patient is not in isolation</w:t>
      </w:r>
      <w:r w:rsidRPr="00566485">
        <w:rPr>
          <w:rFonts w:ascii="Arial" w:hAnsi="Arial" w:cs="Arial"/>
          <w:b/>
          <w:color w:val="000000"/>
          <w:sz w:val="28"/>
          <w:szCs w:val="30"/>
        </w:rPr>
        <w:br/>
        <w:t>The blood can be obtained in not more than two attempts</w:t>
      </w:r>
    </w:p>
    <w:p w:rsidR="00566485" w:rsidRPr="00566485" w:rsidRDefault="00566485" w:rsidP="00566485">
      <w:pPr>
        <w:jc w:val="center"/>
        <w:rPr>
          <w:sz w:val="44"/>
        </w:rPr>
      </w:pPr>
    </w:p>
    <w:sectPr w:rsidR="00566485" w:rsidRPr="005664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85"/>
    <w:rsid w:val="00045A3D"/>
    <w:rsid w:val="003B7286"/>
    <w:rsid w:val="00566485"/>
    <w:rsid w:val="00BB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8AB37-8FA3-403F-AB68-12813D2B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FA9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485"/>
    <w:pPr>
      <w:spacing w:after="100" w:afterAutospacing="1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8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F91D10C393A43AE194CF510046E35" ma:contentTypeVersion="2" ma:contentTypeDescription="Create a new document." ma:contentTypeScope="" ma:versionID="5adf082afb63b0691e40f454a56acca0">
  <xsd:schema xmlns:xsd="http://www.w3.org/2001/XMLSchema" xmlns:xs="http://www.w3.org/2001/XMLSchema" xmlns:p="http://schemas.microsoft.com/office/2006/metadata/properties" xmlns:ns2="2502fdba-308c-4613-8875-e43724bdf622" targetNamespace="http://schemas.microsoft.com/office/2006/metadata/properties" ma:root="true" ma:fieldsID="8e5c96befec6fcd44a19ce4e9c647110" ns2:_="">
    <xsd:import namespace="2502fdba-308c-4613-8875-e43724bdf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2fdba-308c-4613-8875-e43724bdf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6552C2-9419-4B8C-968E-219F9E13CEBC}"/>
</file>

<file path=customXml/itemProps2.xml><?xml version="1.0" encoding="utf-8"?>
<ds:datastoreItem xmlns:ds="http://schemas.openxmlformats.org/officeDocument/2006/customXml" ds:itemID="{2968CC4A-C5D7-4622-8282-63CAE9F209CB}"/>
</file>

<file path=customXml/itemProps3.xml><?xml version="1.0" encoding="utf-8"?>
<ds:datastoreItem xmlns:ds="http://schemas.openxmlformats.org/officeDocument/2006/customXml" ds:itemID="{1789FFB2-3EAB-4FEA-A8AB-899AB9073C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Lincolnshire Hospitals NHS Trust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 David (ULHT)</dc:creator>
  <cp:keywords/>
  <dc:description/>
  <cp:lastModifiedBy>CROSS Wayne (ULHT)</cp:lastModifiedBy>
  <cp:revision>2</cp:revision>
  <dcterms:created xsi:type="dcterms:W3CDTF">2023-04-12T08:38:00Z</dcterms:created>
  <dcterms:modified xsi:type="dcterms:W3CDTF">2023-04-12T08:38:00Z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0x0101004FCF91D10C393A43AE194CF510046E35</vt:lpwstr>
  </property>
</Properties>
</file>